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53" w:rsidRDefault="00283253" w:rsidP="00283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283253" w:rsidRDefault="00283253" w:rsidP="00283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кандидатов получивших положительное заключение конкурсной комиссии на занятие вакантной административной государственной должности корпуса «Б»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83253" w:rsidRDefault="00283253" w:rsidP="00283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253" w:rsidRDefault="00283253" w:rsidP="002832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итогам внутреннего конкурса конкурсной комиссией Комитета по государственным материальным резервам Министерства национальной экономики Республики Казахстан на занятие вакантной административной государственной должности корпуса «Б» главного эксперта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  <w:lang w:val="kk-KZ"/>
        </w:rPr>
        <w:t>правового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Pr="003902DD">
        <w:rPr>
          <w:rFonts w:ascii="Times New Roman" w:hAnsi="Times New Roman" w:cs="Times New Roman"/>
          <w:sz w:val="28"/>
          <w:szCs w:val="28"/>
          <w:lang w:val="kk-KZ"/>
        </w:rPr>
        <w:t>на период отпуска по уходу за ребенком основного 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</w:rPr>
        <w:t xml:space="preserve"> рекомендован </w:t>
      </w:r>
      <w:r>
        <w:rPr>
          <w:rFonts w:ascii="Times New Roman" w:hAnsi="Times New Roman"/>
          <w:sz w:val="28"/>
          <w:szCs w:val="28"/>
          <w:lang w:val="kk-KZ"/>
        </w:rPr>
        <w:t>Рахаев Маткали Нургалиевич.</w:t>
      </w:r>
    </w:p>
    <w:p w:rsidR="00A73249" w:rsidRPr="00283253" w:rsidRDefault="00A73249">
      <w:pPr>
        <w:rPr>
          <w:lang w:val="kk-KZ"/>
        </w:rPr>
      </w:pPr>
      <w:bookmarkStart w:id="0" w:name="_GoBack"/>
      <w:bookmarkEnd w:id="0"/>
    </w:p>
    <w:sectPr w:rsidR="00A73249" w:rsidRPr="0028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53"/>
    <w:rsid w:val="00283253"/>
    <w:rsid w:val="00A7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2016-06-24T13:05:00Z</dcterms:created>
  <dcterms:modified xsi:type="dcterms:W3CDTF">2016-06-24T13:05:00Z</dcterms:modified>
</cp:coreProperties>
</file>