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01" w:rsidRDefault="000D61D8" w:rsidP="000D61D8">
      <w:pPr>
        <w:pStyle w:val="BodyText1"/>
        <w:keepNext/>
        <w:keepLines/>
        <w:ind w:left="-142" w:right="99" w:firstLine="1134"/>
        <w:jc w:val="center"/>
        <w:rPr>
          <w:rFonts w:ascii="Times New Roman" w:hAnsi="Times New Roman" w:cs="Times New Roman"/>
          <w:b/>
          <w:bCs/>
          <w:sz w:val="24"/>
          <w:szCs w:val="24"/>
          <w:lang w:val="kk-KZ"/>
        </w:rPr>
      </w:pPr>
      <w:r w:rsidRPr="00925999">
        <w:rPr>
          <w:rFonts w:ascii="Times New Roman" w:hAnsi="Times New Roman" w:cs="Times New Roman"/>
          <w:b/>
          <w:bCs/>
          <w:sz w:val="24"/>
          <w:szCs w:val="24"/>
          <w:lang w:val="kk-KZ"/>
        </w:rPr>
        <w:t xml:space="preserve">Объявление </w:t>
      </w:r>
      <w:r w:rsidR="0043780D">
        <w:rPr>
          <w:rFonts w:ascii="Times New Roman" w:hAnsi="Times New Roman" w:cs="Times New Roman"/>
          <w:b/>
          <w:bCs/>
          <w:sz w:val="24"/>
          <w:szCs w:val="24"/>
          <w:lang w:val="kk-KZ"/>
        </w:rPr>
        <w:t>общего</w:t>
      </w:r>
      <w:r w:rsidRPr="00925999">
        <w:rPr>
          <w:rFonts w:ascii="Times New Roman" w:hAnsi="Times New Roman" w:cs="Times New Roman"/>
          <w:b/>
          <w:bCs/>
          <w:sz w:val="24"/>
          <w:szCs w:val="24"/>
          <w:lang w:val="kk-KZ"/>
        </w:rPr>
        <w:t xml:space="preserve"> конкурса </w:t>
      </w:r>
    </w:p>
    <w:p w:rsidR="006A7101" w:rsidRDefault="00D60CA5" w:rsidP="000D61D8">
      <w:pPr>
        <w:pStyle w:val="BodyText1"/>
        <w:keepNext/>
        <w:keepLines/>
        <w:ind w:left="-142" w:right="99" w:firstLine="1134"/>
        <w:jc w:val="center"/>
        <w:rPr>
          <w:rFonts w:ascii="Times New Roman" w:hAnsi="Times New Roman" w:cs="Times New Roman"/>
          <w:b/>
          <w:color w:val="000000"/>
          <w:sz w:val="24"/>
          <w:szCs w:val="24"/>
          <w:lang w:val="ru-RU"/>
        </w:rPr>
      </w:pPr>
      <w:r>
        <w:rPr>
          <w:rFonts w:ascii="Times New Roman" w:hAnsi="Times New Roman" w:cs="Times New Roman"/>
          <w:b/>
          <w:sz w:val="24"/>
          <w:szCs w:val="24"/>
          <w:lang w:val="kk-KZ"/>
        </w:rPr>
        <w:t>Комитета по государственным материальным резервам</w:t>
      </w:r>
      <w:r w:rsidRPr="00925999">
        <w:rPr>
          <w:rFonts w:ascii="Times New Roman" w:hAnsi="Times New Roman" w:cs="Times New Roman"/>
          <w:b/>
          <w:color w:val="000000"/>
          <w:sz w:val="24"/>
          <w:szCs w:val="24"/>
          <w:lang w:val="ru-RU"/>
        </w:rPr>
        <w:t xml:space="preserve"> </w:t>
      </w:r>
    </w:p>
    <w:p w:rsidR="000D61D8" w:rsidRDefault="000D61D8" w:rsidP="000D61D8">
      <w:pPr>
        <w:pStyle w:val="BodyText1"/>
        <w:keepNext/>
        <w:keepLines/>
        <w:ind w:left="-142" w:right="99" w:firstLine="1134"/>
        <w:jc w:val="center"/>
        <w:rPr>
          <w:rFonts w:ascii="Times New Roman" w:hAnsi="Times New Roman" w:cs="Times New Roman"/>
          <w:b/>
          <w:color w:val="000000"/>
          <w:lang w:val="ru-RU"/>
        </w:rPr>
      </w:pPr>
      <w:r w:rsidRPr="00925999">
        <w:rPr>
          <w:rFonts w:ascii="Times New Roman" w:hAnsi="Times New Roman" w:cs="Times New Roman"/>
          <w:b/>
          <w:sz w:val="24"/>
          <w:szCs w:val="24"/>
          <w:lang w:val="kk-KZ"/>
        </w:rPr>
        <w:t xml:space="preserve">Министерства </w:t>
      </w:r>
      <w:r w:rsidR="001F1589">
        <w:rPr>
          <w:rFonts w:ascii="Times New Roman" w:hAnsi="Times New Roman" w:cs="Times New Roman"/>
          <w:b/>
          <w:sz w:val="24"/>
          <w:szCs w:val="24"/>
          <w:lang w:val="ru-RU"/>
        </w:rPr>
        <w:t>национальной экономики</w:t>
      </w:r>
      <w:r w:rsidRPr="00925999">
        <w:rPr>
          <w:rFonts w:ascii="Times New Roman" w:hAnsi="Times New Roman" w:cs="Times New Roman"/>
          <w:b/>
          <w:color w:val="000000"/>
          <w:lang w:val="ru-RU"/>
        </w:rPr>
        <w:t xml:space="preserve"> </w:t>
      </w:r>
      <w:r w:rsidRPr="00925999">
        <w:rPr>
          <w:rFonts w:ascii="Times New Roman" w:hAnsi="Times New Roman" w:cs="Times New Roman"/>
          <w:b/>
          <w:sz w:val="24"/>
          <w:szCs w:val="24"/>
        </w:rPr>
        <w:t>Республики Казахстан</w:t>
      </w:r>
    </w:p>
    <w:p w:rsidR="000D61D8" w:rsidRPr="00925999" w:rsidRDefault="000D61D8" w:rsidP="000D61D8">
      <w:pPr>
        <w:pStyle w:val="BodyText1"/>
        <w:keepNext/>
        <w:keepLines/>
        <w:ind w:left="-142" w:right="99" w:firstLine="1134"/>
        <w:jc w:val="center"/>
        <w:rPr>
          <w:rFonts w:ascii="Times New Roman" w:hAnsi="Times New Roman" w:cs="Times New Roman"/>
          <w:b/>
          <w:bCs/>
          <w:sz w:val="24"/>
          <w:szCs w:val="24"/>
          <w:lang w:val="kk-KZ"/>
        </w:rPr>
      </w:pPr>
      <w:r w:rsidRPr="00925999">
        <w:rPr>
          <w:rFonts w:ascii="Times New Roman" w:hAnsi="Times New Roman" w:cs="Times New Roman"/>
          <w:b/>
          <w:bCs/>
          <w:sz w:val="24"/>
          <w:szCs w:val="24"/>
          <w:lang w:val="kk-KZ"/>
        </w:rPr>
        <w:t xml:space="preserve">для занятия вакантной административной государственной должности </w:t>
      </w:r>
    </w:p>
    <w:p w:rsidR="004D59DB" w:rsidRDefault="004D59DB" w:rsidP="004F1A0A">
      <w:pPr>
        <w:pStyle w:val="BodyText1"/>
        <w:keepNext/>
        <w:keepLines/>
        <w:ind w:left="-142" w:right="99" w:firstLine="1134"/>
        <w:jc w:val="center"/>
        <w:rPr>
          <w:rFonts w:ascii="Times New Roman" w:hAnsi="Times New Roman" w:cs="Times New Roman"/>
          <w:b/>
          <w:bCs/>
          <w:sz w:val="24"/>
          <w:szCs w:val="24"/>
          <w:lang w:val="kk-KZ"/>
        </w:rPr>
      </w:pPr>
    </w:p>
    <w:p w:rsidR="004F1A0A" w:rsidRPr="00A202CA" w:rsidRDefault="004F1A0A" w:rsidP="004F1A0A">
      <w:pPr>
        <w:pStyle w:val="BodyText1"/>
        <w:keepNext/>
        <w:keepLines/>
        <w:ind w:left="-142" w:right="99" w:firstLine="1134"/>
        <w:jc w:val="center"/>
        <w:rPr>
          <w:rFonts w:ascii="Times New Roman" w:hAnsi="Times New Roman" w:cs="Times New Roman"/>
          <w:b/>
          <w:bCs/>
          <w:sz w:val="24"/>
          <w:szCs w:val="24"/>
        </w:rPr>
      </w:pPr>
      <w:r w:rsidRPr="00A202CA">
        <w:rPr>
          <w:rFonts w:ascii="Times New Roman" w:hAnsi="Times New Roman" w:cs="Times New Roman"/>
          <w:b/>
          <w:bCs/>
          <w:sz w:val="24"/>
          <w:szCs w:val="24"/>
        </w:rPr>
        <w:t>Общие квалификационные требования ко всем участникам конкурс</w:t>
      </w:r>
      <w:r>
        <w:rPr>
          <w:rFonts w:ascii="Times New Roman" w:hAnsi="Times New Roman" w:cs="Times New Roman"/>
          <w:b/>
          <w:bCs/>
          <w:sz w:val="24"/>
          <w:szCs w:val="24"/>
          <w:lang w:val="ru-RU"/>
        </w:rPr>
        <w:t>а</w:t>
      </w:r>
      <w:r w:rsidRPr="00A202CA">
        <w:rPr>
          <w:rFonts w:ascii="Times New Roman" w:hAnsi="Times New Roman" w:cs="Times New Roman"/>
          <w:b/>
          <w:bCs/>
          <w:sz w:val="24"/>
          <w:szCs w:val="24"/>
        </w:rPr>
        <w:t>:</w:t>
      </w:r>
    </w:p>
    <w:p w:rsidR="00B51D93" w:rsidRPr="000D61D8" w:rsidRDefault="00B51D93" w:rsidP="00BA79B2">
      <w:pPr>
        <w:spacing w:after="0" w:line="240" w:lineRule="auto"/>
        <w:jc w:val="both"/>
        <w:rPr>
          <w:rFonts w:ascii="Times New Roman" w:eastAsia="Times New Roman" w:hAnsi="Times New Roman"/>
          <w:b/>
          <w:sz w:val="24"/>
          <w:szCs w:val="24"/>
          <w:lang w:val="kk-KZ"/>
        </w:rPr>
      </w:pPr>
    </w:p>
    <w:p w:rsidR="00815E3C" w:rsidRPr="00815E3C" w:rsidRDefault="00C22FEA" w:rsidP="00815E3C">
      <w:pPr>
        <w:pStyle w:val="BodyText1"/>
        <w:keepNext/>
        <w:keepLines/>
        <w:tabs>
          <w:tab w:val="left" w:pos="9923"/>
        </w:tabs>
        <w:jc w:val="both"/>
        <w:rPr>
          <w:bCs/>
          <w:iCs/>
          <w:sz w:val="24"/>
          <w:szCs w:val="24"/>
        </w:rPr>
      </w:pPr>
      <w:r w:rsidRPr="005E49BA">
        <w:rPr>
          <w:rFonts w:ascii="Times New Roman" w:hAnsi="Times New Roman"/>
          <w:b/>
          <w:sz w:val="24"/>
          <w:szCs w:val="24"/>
          <w:lang w:val="kk-KZ"/>
        </w:rPr>
        <w:t xml:space="preserve">Для категории </w:t>
      </w:r>
      <w:r w:rsidR="001F1589">
        <w:rPr>
          <w:rFonts w:ascii="Times New Roman" w:hAnsi="Times New Roman"/>
          <w:b/>
          <w:sz w:val="24"/>
          <w:szCs w:val="24"/>
        </w:rPr>
        <w:t>С-</w:t>
      </w:r>
      <w:r w:rsidR="0043780D">
        <w:rPr>
          <w:rFonts w:ascii="Times New Roman" w:hAnsi="Times New Roman"/>
          <w:b/>
          <w:sz w:val="24"/>
          <w:szCs w:val="24"/>
        </w:rPr>
        <w:t>5</w:t>
      </w:r>
      <w:r w:rsidRPr="005E49BA">
        <w:rPr>
          <w:rFonts w:ascii="Times New Roman" w:hAnsi="Times New Roman" w:cs="Times New Roman"/>
          <w:b/>
          <w:sz w:val="24"/>
          <w:szCs w:val="24"/>
        </w:rPr>
        <w:t>:</w:t>
      </w:r>
      <w:r w:rsidRPr="00C22FEA">
        <w:rPr>
          <w:rFonts w:ascii="Times New Roman" w:hAnsi="Times New Roman"/>
          <w:sz w:val="24"/>
          <w:szCs w:val="24"/>
          <w:lang w:val="kk-KZ"/>
        </w:rPr>
        <w:t xml:space="preserve"> </w:t>
      </w:r>
      <w:r w:rsidR="00815E3C">
        <w:rPr>
          <w:rFonts w:ascii="Times New Roman" w:hAnsi="Times New Roman" w:cs="Times New Roman"/>
          <w:bCs/>
          <w:iCs/>
          <w:sz w:val="24"/>
          <w:szCs w:val="24"/>
        </w:rPr>
        <w:t>высшее образование;</w:t>
      </w:r>
      <w:r w:rsidR="00815E3C">
        <w:rPr>
          <w:rFonts w:ascii="Times New Roman" w:hAnsi="Times New Roman" w:cs="Times New Roman"/>
          <w:bCs/>
          <w:iCs/>
          <w:sz w:val="24"/>
          <w:szCs w:val="24"/>
          <w:lang w:val="ru-RU"/>
        </w:rPr>
        <w:t xml:space="preserve"> </w:t>
      </w:r>
      <w:r w:rsidR="00815E3C" w:rsidRPr="00815E3C">
        <w:rPr>
          <w:rFonts w:ascii="Times New Roman" w:hAnsi="Times New Roman" w:cs="Times New Roman"/>
          <w:bCs/>
          <w:iCs/>
          <w:sz w:val="24"/>
          <w:szCs w:val="24"/>
        </w:rPr>
        <w:t xml:space="preserve">наличие следующих компетенций: инициативность, </w:t>
      </w:r>
      <w:proofErr w:type="spellStart"/>
      <w:r w:rsidR="00815E3C" w:rsidRPr="00815E3C">
        <w:rPr>
          <w:rFonts w:ascii="Times New Roman" w:hAnsi="Times New Roman" w:cs="Times New Roman"/>
          <w:bCs/>
          <w:iCs/>
          <w:sz w:val="24"/>
          <w:szCs w:val="24"/>
        </w:rPr>
        <w:t>коммуникативность</w:t>
      </w:r>
      <w:proofErr w:type="spellEnd"/>
      <w:r w:rsidR="00815E3C" w:rsidRPr="00815E3C">
        <w:rPr>
          <w:rFonts w:ascii="Times New Roman" w:hAnsi="Times New Roman" w:cs="Times New Roman"/>
          <w:bCs/>
          <w:iCs/>
          <w:sz w:val="24"/>
          <w:szCs w:val="24"/>
        </w:rPr>
        <w:t xml:space="preserve">, </w:t>
      </w:r>
      <w:proofErr w:type="spellStart"/>
      <w:r w:rsidR="00815E3C" w:rsidRPr="00815E3C">
        <w:rPr>
          <w:rFonts w:ascii="Times New Roman" w:hAnsi="Times New Roman" w:cs="Times New Roman"/>
          <w:bCs/>
          <w:iCs/>
          <w:sz w:val="24"/>
          <w:szCs w:val="24"/>
        </w:rPr>
        <w:t>аналитичность</w:t>
      </w:r>
      <w:proofErr w:type="spellEnd"/>
      <w:r w:rsidR="00815E3C" w:rsidRPr="00815E3C">
        <w:rPr>
          <w:rFonts w:ascii="Times New Roman" w:hAnsi="Times New Roman" w:cs="Times New Roman"/>
          <w:bCs/>
          <w:iCs/>
          <w:sz w:val="24"/>
          <w:szCs w:val="24"/>
        </w:rPr>
        <w:t>, организованность, этичность, ориентация на качество, ориентация на потребителя, нетерпимость к коррупции;</w:t>
      </w:r>
      <w:r w:rsidR="00815E3C">
        <w:rPr>
          <w:rFonts w:ascii="Times New Roman" w:hAnsi="Times New Roman" w:cs="Times New Roman"/>
          <w:bCs/>
          <w:iCs/>
          <w:sz w:val="24"/>
          <w:szCs w:val="24"/>
          <w:lang w:val="ru-RU"/>
        </w:rPr>
        <w:t xml:space="preserve"> </w:t>
      </w:r>
      <w:r w:rsidR="00815E3C" w:rsidRPr="00815E3C">
        <w:rPr>
          <w:rFonts w:ascii="Times New Roman" w:hAnsi="Times New Roman" w:cs="Times New Roman"/>
          <w:bCs/>
          <w:iCs/>
          <w:sz w:val="24"/>
          <w:szCs w:val="24"/>
        </w:rPr>
        <w:t>опыт работы не требуется.</w:t>
      </w:r>
    </w:p>
    <w:p w:rsidR="00815E3C" w:rsidRDefault="00815E3C" w:rsidP="00C22FEA">
      <w:pPr>
        <w:spacing w:after="0" w:line="240" w:lineRule="auto"/>
        <w:ind w:firstLine="709"/>
        <w:jc w:val="both"/>
        <w:rPr>
          <w:rFonts w:ascii="Times New Roman" w:eastAsia="Times New Roman" w:hAnsi="Times New Roman" w:cs="Times New Roman"/>
          <w:sz w:val="24"/>
          <w:szCs w:val="24"/>
          <w:lang w:val="ru-MO"/>
        </w:rPr>
      </w:pPr>
    </w:p>
    <w:p w:rsidR="00B450CB" w:rsidRPr="00B450CB" w:rsidRDefault="00B450CB" w:rsidP="00B450CB">
      <w:pPr>
        <w:tabs>
          <w:tab w:val="left" w:pos="9923"/>
        </w:tabs>
        <w:ind w:right="99"/>
        <w:jc w:val="center"/>
        <w:rPr>
          <w:rFonts w:ascii="Times New Roman" w:eastAsia="Times New Roman" w:hAnsi="Times New Roman" w:cs="Times New Roman"/>
          <w:sz w:val="24"/>
          <w:szCs w:val="24"/>
        </w:rPr>
      </w:pPr>
      <w:r w:rsidRPr="00B450CB">
        <w:rPr>
          <w:rFonts w:ascii="Times New Roman" w:hAnsi="Times New Roman" w:cs="Times New Roman"/>
          <w:b/>
          <w:sz w:val="24"/>
          <w:szCs w:val="24"/>
        </w:rPr>
        <w:t>Должностные оклады административных государственных служащих:</w:t>
      </w:r>
    </w:p>
    <w:tbl>
      <w:tblPr>
        <w:tblpPr w:leftFromText="180" w:rightFromText="180" w:vertAnchor="text" w:horzAnchor="margin" w:tblpY="113"/>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24"/>
        <w:gridCol w:w="3516"/>
        <w:gridCol w:w="3429"/>
      </w:tblGrid>
      <w:tr w:rsidR="004F1A0A" w:rsidTr="001239C6">
        <w:trPr>
          <w:cantSplit/>
          <w:trHeight w:val="233"/>
        </w:trPr>
        <w:tc>
          <w:tcPr>
            <w:tcW w:w="2724" w:type="dxa"/>
            <w:tcBorders>
              <w:top w:val="single" w:sz="4" w:space="0" w:color="auto"/>
              <w:left w:val="single" w:sz="4" w:space="0" w:color="auto"/>
              <w:bottom w:val="single" w:sz="4" w:space="0" w:color="auto"/>
              <w:right w:val="single" w:sz="4" w:space="0" w:color="auto"/>
            </w:tcBorders>
            <w:vAlign w:val="center"/>
          </w:tcPr>
          <w:p w:rsidR="004F1A0A" w:rsidRPr="009D0FAA" w:rsidRDefault="004F1A0A" w:rsidP="00BA79B2">
            <w:pPr>
              <w:keepNext/>
              <w:keepLines/>
              <w:tabs>
                <w:tab w:val="left" w:pos="132"/>
                <w:tab w:val="left" w:pos="6663"/>
              </w:tabs>
              <w:spacing w:after="0" w:line="240" w:lineRule="auto"/>
              <w:ind w:left="-142" w:right="112"/>
              <w:jc w:val="center"/>
              <w:rPr>
                <w:rFonts w:ascii="Times New Roman" w:hAnsi="Times New Roman" w:cs="Times New Roman"/>
              </w:rPr>
            </w:pPr>
            <w:r w:rsidRPr="009D0FAA">
              <w:rPr>
                <w:rFonts w:ascii="Times New Roman" w:hAnsi="Times New Roman" w:cs="Times New Roman"/>
                <w:b/>
                <w:bCs/>
              </w:rPr>
              <w:t>Категория</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4F1A0A" w:rsidRPr="009D0FAA" w:rsidRDefault="004F1A0A" w:rsidP="00BA79B2">
            <w:pPr>
              <w:keepNext/>
              <w:keepLines/>
              <w:tabs>
                <w:tab w:val="left" w:pos="132"/>
                <w:tab w:val="left" w:pos="6663"/>
              </w:tabs>
              <w:spacing w:after="0" w:line="240" w:lineRule="auto"/>
              <w:ind w:left="-142" w:right="311" w:firstLine="522"/>
              <w:jc w:val="center"/>
              <w:rPr>
                <w:rFonts w:ascii="Times New Roman" w:hAnsi="Times New Roman" w:cs="Times New Roman"/>
                <w:b/>
              </w:rPr>
            </w:pPr>
            <w:r w:rsidRPr="009D0FAA">
              <w:rPr>
                <w:rFonts w:ascii="Times New Roman" w:hAnsi="Times New Roman" w:cs="Times New Roman"/>
                <w:b/>
              </w:rPr>
              <w:t>В зависимости от выслуги лет</w:t>
            </w:r>
          </w:p>
        </w:tc>
      </w:tr>
      <w:tr w:rsidR="004F1A0A" w:rsidRPr="00A202CA" w:rsidTr="001239C6">
        <w:trPr>
          <w:cantSplit/>
          <w:trHeight w:val="457"/>
        </w:trPr>
        <w:tc>
          <w:tcPr>
            <w:tcW w:w="2724" w:type="dxa"/>
            <w:tcBorders>
              <w:top w:val="single" w:sz="4" w:space="0" w:color="auto"/>
              <w:left w:val="single" w:sz="4" w:space="0" w:color="auto"/>
              <w:bottom w:val="single" w:sz="4" w:space="0" w:color="auto"/>
              <w:right w:val="single" w:sz="4" w:space="0" w:color="auto"/>
            </w:tcBorders>
            <w:vAlign w:val="center"/>
          </w:tcPr>
          <w:p w:rsidR="004F1A0A" w:rsidRPr="009D0FAA" w:rsidRDefault="004F1A0A" w:rsidP="00BA79B2">
            <w:pPr>
              <w:keepNext/>
              <w:keepLines/>
              <w:tabs>
                <w:tab w:val="left" w:pos="132"/>
                <w:tab w:val="left" w:pos="6663"/>
              </w:tabs>
              <w:spacing w:after="0" w:line="240" w:lineRule="auto"/>
              <w:ind w:left="-142" w:right="99" w:firstLine="1134"/>
              <w:jc w:val="center"/>
              <w:rPr>
                <w:rFonts w:ascii="Times New Roman" w:hAnsi="Times New Roman" w:cs="Times New Roman"/>
                <w:i/>
                <w:iCs/>
              </w:rPr>
            </w:pPr>
          </w:p>
        </w:tc>
        <w:tc>
          <w:tcPr>
            <w:tcW w:w="3516" w:type="dxa"/>
            <w:tcBorders>
              <w:top w:val="single" w:sz="4" w:space="0" w:color="auto"/>
              <w:left w:val="single" w:sz="4" w:space="0" w:color="auto"/>
              <w:bottom w:val="single" w:sz="4" w:space="0" w:color="auto"/>
              <w:right w:val="single" w:sz="4" w:space="0" w:color="auto"/>
            </w:tcBorders>
            <w:vAlign w:val="center"/>
          </w:tcPr>
          <w:p w:rsidR="004F1A0A" w:rsidRPr="009D0FAA" w:rsidRDefault="004F1A0A" w:rsidP="00BA79B2">
            <w:pPr>
              <w:pStyle w:val="a3"/>
              <w:keepNext/>
              <w:keepLines/>
              <w:widowControl/>
              <w:tabs>
                <w:tab w:val="clear" w:pos="959"/>
                <w:tab w:val="left" w:pos="132"/>
                <w:tab w:val="left" w:pos="766"/>
                <w:tab w:val="left" w:pos="908"/>
                <w:tab w:val="left" w:pos="1426"/>
              </w:tabs>
              <w:ind w:left="-142" w:right="125" w:firstLine="396"/>
              <w:jc w:val="center"/>
              <w:rPr>
                <w:rFonts w:ascii="Times New Roman" w:hAnsi="Times New Roman" w:cs="Times New Roman"/>
                <w:b/>
                <w:bCs/>
                <w:sz w:val="24"/>
                <w:szCs w:val="24"/>
              </w:rPr>
            </w:pPr>
            <w:proofErr w:type="spellStart"/>
            <w:r w:rsidRPr="009D0FAA">
              <w:rPr>
                <w:rFonts w:ascii="Times New Roman" w:hAnsi="Times New Roman" w:cs="Times New Roman"/>
                <w:b/>
                <w:bCs/>
                <w:sz w:val="24"/>
                <w:szCs w:val="24"/>
              </w:rPr>
              <w:t>min</w:t>
            </w:r>
            <w:proofErr w:type="spellEnd"/>
          </w:p>
        </w:tc>
        <w:tc>
          <w:tcPr>
            <w:tcW w:w="3429" w:type="dxa"/>
            <w:tcBorders>
              <w:top w:val="single" w:sz="4" w:space="0" w:color="auto"/>
              <w:left w:val="single" w:sz="4" w:space="0" w:color="auto"/>
              <w:bottom w:val="single" w:sz="4" w:space="0" w:color="auto"/>
              <w:right w:val="single" w:sz="4" w:space="0" w:color="auto"/>
            </w:tcBorders>
            <w:vAlign w:val="center"/>
          </w:tcPr>
          <w:p w:rsidR="004F1A0A" w:rsidRPr="009D0FAA" w:rsidRDefault="004F1A0A" w:rsidP="00BA79B2">
            <w:pPr>
              <w:pStyle w:val="a3"/>
              <w:keepNext/>
              <w:keepLines/>
              <w:widowControl/>
              <w:tabs>
                <w:tab w:val="clear" w:pos="959"/>
                <w:tab w:val="left" w:pos="132"/>
                <w:tab w:val="left" w:pos="1426"/>
                <w:tab w:val="left" w:pos="1769"/>
                <w:tab w:val="left" w:pos="1800"/>
              </w:tabs>
              <w:ind w:left="-142" w:firstLine="553"/>
              <w:jc w:val="center"/>
              <w:rPr>
                <w:rFonts w:ascii="Times New Roman" w:hAnsi="Times New Roman" w:cs="Times New Roman"/>
                <w:b/>
                <w:bCs/>
                <w:sz w:val="24"/>
                <w:szCs w:val="24"/>
              </w:rPr>
            </w:pPr>
            <w:proofErr w:type="spellStart"/>
            <w:r w:rsidRPr="009D0FAA">
              <w:rPr>
                <w:rFonts w:ascii="Times New Roman" w:hAnsi="Times New Roman" w:cs="Times New Roman"/>
                <w:b/>
                <w:bCs/>
                <w:sz w:val="24"/>
                <w:szCs w:val="24"/>
              </w:rPr>
              <w:t>max</w:t>
            </w:r>
            <w:proofErr w:type="spellEnd"/>
          </w:p>
        </w:tc>
      </w:tr>
      <w:tr w:rsidR="00815E3C" w:rsidRPr="00A202CA" w:rsidTr="001239C6">
        <w:trPr>
          <w:cantSplit/>
          <w:trHeight w:val="457"/>
        </w:trPr>
        <w:tc>
          <w:tcPr>
            <w:tcW w:w="2724" w:type="dxa"/>
            <w:tcBorders>
              <w:top w:val="single" w:sz="4" w:space="0" w:color="auto"/>
              <w:left w:val="single" w:sz="4" w:space="0" w:color="auto"/>
              <w:bottom w:val="single" w:sz="4" w:space="0" w:color="auto"/>
              <w:right w:val="single" w:sz="4" w:space="0" w:color="auto"/>
            </w:tcBorders>
            <w:vAlign w:val="center"/>
          </w:tcPr>
          <w:p w:rsidR="00815E3C" w:rsidRDefault="00815E3C" w:rsidP="00416D19">
            <w:pPr>
              <w:pStyle w:val="2"/>
              <w:tabs>
                <w:tab w:val="left" w:pos="0"/>
                <w:tab w:val="left" w:pos="132"/>
              </w:tabs>
              <w:spacing w:before="0"/>
              <w:jc w:val="center"/>
              <w:rPr>
                <w:rFonts w:ascii="Times New Roman" w:hAnsi="Times New Roman" w:cs="Times New Roman"/>
                <w:snapToGrid w:val="0"/>
                <w:color w:val="auto"/>
                <w:sz w:val="24"/>
                <w:szCs w:val="24"/>
                <w:lang w:val="kk-KZ"/>
              </w:rPr>
            </w:pPr>
            <w:r>
              <w:rPr>
                <w:rFonts w:ascii="Times New Roman" w:hAnsi="Times New Roman" w:cs="Times New Roman"/>
                <w:snapToGrid w:val="0"/>
                <w:color w:val="auto"/>
                <w:sz w:val="24"/>
                <w:szCs w:val="24"/>
                <w:lang w:val="kk-KZ"/>
              </w:rPr>
              <w:t>С-5</w:t>
            </w:r>
          </w:p>
        </w:tc>
        <w:tc>
          <w:tcPr>
            <w:tcW w:w="3516" w:type="dxa"/>
            <w:tcBorders>
              <w:top w:val="single" w:sz="4" w:space="0" w:color="auto"/>
              <w:left w:val="single" w:sz="4" w:space="0" w:color="auto"/>
              <w:bottom w:val="single" w:sz="4" w:space="0" w:color="auto"/>
              <w:right w:val="single" w:sz="4" w:space="0" w:color="auto"/>
            </w:tcBorders>
            <w:vAlign w:val="center"/>
          </w:tcPr>
          <w:p w:rsidR="00815E3C" w:rsidRPr="00815E3C" w:rsidRDefault="00815E3C" w:rsidP="00815E3C">
            <w:pPr>
              <w:keepNext/>
              <w:keepLines/>
              <w:tabs>
                <w:tab w:val="left" w:pos="-44"/>
                <w:tab w:val="left" w:pos="0"/>
                <w:tab w:val="left" w:pos="6663"/>
                <w:tab w:val="left" w:pos="9923"/>
              </w:tabs>
              <w:jc w:val="center"/>
              <w:rPr>
                <w:rFonts w:ascii="Times New Roman" w:hAnsi="Times New Roman" w:cs="Times New Roman"/>
                <w:i/>
                <w:iCs/>
                <w:sz w:val="24"/>
                <w:szCs w:val="20"/>
                <w:lang w:val="en-US"/>
              </w:rPr>
            </w:pPr>
            <w:r w:rsidRPr="00815E3C">
              <w:rPr>
                <w:rFonts w:ascii="Times New Roman" w:hAnsi="Times New Roman" w:cs="Times New Roman"/>
                <w:sz w:val="24"/>
                <w:szCs w:val="20"/>
                <w:lang w:val="en-US"/>
              </w:rPr>
              <w:t>104102</w:t>
            </w:r>
          </w:p>
        </w:tc>
        <w:tc>
          <w:tcPr>
            <w:tcW w:w="3429" w:type="dxa"/>
            <w:tcBorders>
              <w:top w:val="single" w:sz="4" w:space="0" w:color="auto"/>
              <w:left w:val="single" w:sz="4" w:space="0" w:color="auto"/>
              <w:bottom w:val="single" w:sz="4" w:space="0" w:color="auto"/>
              <w:right w:val="single" w:sz="4" w:space="0" w:color="auto"/>
            </w:tcBorders>
            <w:vAlign w:val="center"/>
          </w:tcPr>
          <w:p w:rsidR="00815E3C" w:rsidRPr="00815E3C" w:rsidRDefault="00815E3C" w:rsidP="00815E3C">
            <w:pPr>
              <w:keepNext/>
              <w:keepLines/>
              <w:tabs>
                <w:tab w:val="left" w:pos="132"/>
                <w:tab w:val="left" w:pos="304"/>
                <w:tab w:val="left" w:pos="666"/>
                <w:tab w:val="left" w:pos="1769"/>
                <w:tab w:val="left" w:pos="1800"/>
                <w:tab w:val="left" w:pos="6663"/>
                <w:tab w:val="left" w:pos="9923"/>
              </w:tabs>
              <w:jc w:val="center"/>
              <w:rPr>
                <w:rFonts w:ascii="Times New Roman" w:hAnsi="Times New Roman" w:cs="Times New Roman"/>
                <w:i/>
                <w:iCs/>
                <w:sz w:val="24"/>
                <w:szCs w:val="20"/>
                <w:lang w:val="en-US"/>
              </w:rPr>
            </w:pPr>
            <w:r w:rsidRPr="00815E3C">
              <w:rPr>
                <w:rFonts w:ascii="Times New Roman" w:hAnsi="Times New Roman" w:cs="Times New Roman"/>
                <w:sz w:val="24"/>
                <w:szCs w:val="20"/>
                <w:lang w:val="en-US"/>
              </w:rPr>
              <w:t>140746</w:t>
            </w:r>
          </w:p>
        </w:tc>
      </w:tr>
    </w:tbl>
    <w:p w:rsidR="00BB3247" w:rsidRDefault="00BB3247" w:rsidP="00785520">
      <w:pPr>
        <w:spacing w:after="0" w:line="240" w:lineRule="auto"/>
        <w:ind w:firstLine="426"/>
        <w:jc w:val="both"/>
        <w:rPr>
          <w:rFonts w:ascii="Times New Roman" w:hAnsi="Times New Roman" w:cs="Times New Roman"/>
          <w:sz w:val="24"/>
          <w:szCs w:val="24"/>
          <w:lang w:val="kk-KZ"/>
        </w:rPr>
      </w:pPr>
    </w:p>
    <w:p w:rsidR="00055938" w:rsidRDefault="00055938" w:rsidP="00785520">
      <w:pPr>
        <w:spacing w:after="0" w:line="240" w:lineRule="auto"/>
        <w:ind w:firstLine="426"/>
        <w:jc w:val="both"/>
        <w:rPr>
          <w:rFonts w:ascii="Times New Roman" w:hAnsi="Times New Roman" w:cs="Times New Roman"/>
          <w:sz w:val="24"/>
          <w:szCs w:val="24"/>
          <w:highlight w:val="cyan"/>
          <w:lang w:val="kk-KZ"/>
        </w:rPr>
      </w:pPr>
    </w:p>
    <w:p w:rsidR="00055938" w:rsidRDefault="00055938" w:rsidP="00785520">
      <w:pPr>
        <w:spacing w:after="0" w:line="240" w:lineRule="auto"/>
        <w:ind w:firstLine="426"/>
        <w:jc w:val="both"/>
        <w:rPr>
          <w:rFonts w:ascii="Times New Roman" w:hAnsi="Times New Roman" w:cs="Times New Roman"/>
          <w:sz w:val="24"/>
          <w:szCs w:val="24"/>
          <w:highlight w:val="cyan"/>
          <w:lang w:val="kk-KZ"/>
        </w:rPr>
      </w:pPr>
    </w:p>
    <w:p w:rsidR="00055938" w:rsidRDefault="00055938" w:rsidP="00785520">
      <w:pPr>
        <w:spacing w:after="0" w:line="240" w:lineRule="auto"/>
        <w:ind w:firstLine="426"/>
        <w:jc w:val="both"/>
        <w:rPr>
          <w:rFonts w:ascii="Times New Roman" w:hAnsi="Times New Roman" w:cs="Times New Roman"/>
          <w:sz w:val="24"/>
          <w:szCs w:val="24"/>
          <w:highlight w:val="cyan"/>
          <w:lang w:val="kk-KZ"/>
        </w:rPr>
      </w:pPr>
    </w:p>
    <w:p w:rsidR="00055938" w:rsidRDefault="00055938" w:rsidP="00785520">
      <w:pPr>
        <w:spacing w:after="0" w:line="240" w:lineRule="auto"/>
        <w:ind w:firstLine="426"/>
        <w:jc w:val="both"/>
        <w:rPr>
          <w:rFonts w:ascii="Times New Roman" w:hAnsi="Times New Roman" w:cs="Times New Roman"/>
          <w:sz w:val="24"/>
          <w:szCs w:val="24"/>
          <w:highlight w:val="cyan"/>
          <w:lang w:val="kk-KZ"/>
        </w:rPr>
      </w:pPr>
    </w:p>
    <w:p w:rsidR="00906A29" w:rsidRDefault="00906A29" w:rsidP="00785520">
      <w:pPr>
        <w:spacing w:after="0" w:line="240" w:lineRule="auto"/>
        <w:ind w:firstLine="426"/>
        <w:jc w:val="both"/>
        <w:rPr>
          <w:rFonts w:ascii="Times New Roman" w:hAnsi="Times New Roman" w:cs="Times New Roman"/>
          <w:b/>
          <w:sz w:val="24"/>
          <w:szCs w:val="24"/>
          <w:lang w:val="kk-KZ"/>
        </w:rPr>
      </w:pPr>
    </w:p>
    <w:p w:rsidR="00ED44BE" w:rsidRPr="00ED44BE" w:rsidRDefault="00ED44BE" w:rsidP="00ED44BE">
      <w:pPr>
        <w:spacing w:after="0" w:line="240" w:lineRule="auto"/>
        <w:ind w:firstLine="426"/>
        <w:jc w:val="both"/>
        <w:rPr>
          <w:rFonts w:ascii="Times New Roman" w:hAnsi="Times New Roman" w:cs="Times New Roman"/>
          <w:b/>
          <w:sz w:val="24"/>
          <w:szCs w:val="24"/>
        </w:rPr>
      </w:pPr>
      <w:r w:rsidRPr="00ED44BE">
        <w:rPr>
          <w:rFonts w:ascii="Times New Roman" w:hAnsi="Times New Roman" w:cs="Times New Roman"/>
          <w:b/>
          <w:sz w:val="24"/>
          <w:szCs w:val="24"/>
          <w:lang w:val="kk-KZ"/>
        </w:rPr>
        <w:t xml:space="preserve">Комитет по государственным материальным резервам Министерства </w:t>
      </w:r>
      <w:r w:rsidRPr="00ED44BE">
        <w:rPr>
          <w:rFonts w:ascii="Times New Roman" w:hAnsi="Times New Roman" w:cs="Times New Roman"/>
          <w:b/>
          <w:sz w:val="24"/>
          <w:szCs w:val="24"/>
        </w:rPr>
        <w:t>национальной экономики Республики Казахстан</w:t>
      </w:r>
      <w:r w:rsidRPr="00ED44BE">
        <w:rPr>
          <w:rFonts w:ascii="Times New Roman" w:hAnsi="Times New Roman" w:cs="Times New Roman"/>
          <w:b/>
          <w:sz w:val="24"/>
          <w:szCs w:val="24"/>
          <w:lang w:val="kk-KZ"/>
        </w:rPr>
        <w:t xml:space="preserve"> (далее - Комитет), 010008, г.Астана ул. Янушкевича, 2</w:t>
      </w:r>
      <w:r w:rsidRPr="00ED44BE">
        <w:rPr>
          <w:rFonts w:ascii="Times New Roman" w:hAnsi="Times New Roman" w:cs="Times New Roman"/>
          <w:b/>
          <w:sz w:val="24"/>
          <w:szCs w:val="24"/>
        </w:rPr>
        <w:t>, телефон для справок: 8 (7172) 27</w:t>
      </w:r>
      <w:r w:rsidRPr="00ED44BE">
        <w:rPr>
          <w:rFonts w:ascii="Times New Roman" w:hAnsi="Times New Roman" w:cs="Times New Roman"/>
          <w:b/>
          <w:sz w:val="24"/>
          <w:szCs w:val="24"/>
          <w:lang w:val="kk-KZ"/>
        </w:rPr>
        <w:t xml:space="preserve">-44-59, факс: 8 (7172) 27-44-71, </w:t>
      </w:r>
      <w:proofErr w:type="spellStart"/>
      <w:r w:rsidRPr="00ED44BE">
        <w:rPr>
          <w:rFonts w:ascii="Times New Roman" w:hAnsi="Times New Roman" w:cs="Times New Roman"/>
          <w:b/>
          <w:sz w:val="24"/>
          <w:szCs w:val="24"/>
        </w:rPr>
        <w:t>e-mail</w:t>
      </w:r>
      <w:proofErr w:type="spellEnd"/>
      <w:r w:rsidRPr="00ED44BE">
        <w:rPr>
          <w:rFonts w:ascii="Times New Roman" w:hAnsi="Times New Roman" w:cs="Times New Roman"/>
          <w:b/>
          <w:sz w:val="24"/>
          <w:szCs w:val="24"/>
        </w:rPr>
        <w:t xml:space="preserve">: </w:t>
      </w:r>
      <w:proofErr w:type="spellStart"/>
      <w:r w:rsidRPr="00ED44BE">
        <w:rPr>
          <w:rFonts w:ascii="Times New Roman" w:hAnsi="Times New Roman" w:cs="Times New Roman"/>
          <w:b/>
          <w:sz w:val="24"/>
          <w:szCs w:val="24"/>
          <w:lang w:val="en-US"/>
        </w:rPr>
        <w:t>kgmr</w:t>
      </w:r>
      <w:proofErr w:type="spellEnd"/>
      <w:r w:rsidRPr="00ED44BE">
        <w:rPr>
          <w:rFonts w:ascii="Times New Roman" w:hAnsi="Times New Roman" w:cs="Times New Roman"/>
          <w:b/>
          <w:sz w:val="24"/>
          <w:szCs w:val="24"/>
        </w:rPr>
        <w:t>.</w:t>
      </w:r>
      <w:proofErr w:type="spellStart"/>
      <w:r w:rsidRPr="00ED44BE">
        <w:rPr>
          <w:rFonts w:ascii="Times New Roman" w:hAnsi="Times New Roman" w:cs="Times New Roman"/>
          <w:b/>
          <w:sz w:val="24"/>
          <w:szCs w:val="24"/>
          <w:lang w:val="en-US"/>
        </w:rPr>
        <w:t>kadry</w:t>
      </w:r>
      <w:proofErr w:type="spellEnd"/>
      <w:r w:rsidRPr="00ED44BE">
        <w:rPr>
          <w:rFonts w:ascii="Times New Roman" w:hAnsi="Times New Roman" w:cs="Times New Roman"/>
          <w:b/>
          <w:sz w:val="24"/>
          <w:szCs w:val="24"/>
        </w:rPr>
        <w:t>@</w:t>
      </w:r>
      <w:r w:rsidRPr="00ED44BE">
        <w:rPr>
          <w:rFonts w:ascii="Times New Roman" w:hAnsi="Times New Roman" w:cs="Times New Roman"/>
          <w:b/>
          <w:sz w:val="24"/>
          <w:szCs w:val="24"/>
          <w:lang w:val="en-US"/>
        </w:rPr>
        <w:t>economy</w:t>
      </w:r>
      <w:r w:rsidRPr="00ED44BE">
        <w:rPr>
          <w:rFonts w:ascii="Times New Roman" w:hAnsi="Times New Roman" w:cs="Times New Roman"/>
          <w:b/>
          <w:sz w:val="24"/>
          <w:szCs w:val="24"/>
        </w:rPr>
        <w:t>.</w:t>
      </w:r>
      <w:proofErr w:type="spellStart"/>
      <w:r w:rsidRPr="00ED44BE">
        <w:rPr>
          <w:rFonts w:ascii="Times New Roman" w:hAnsi="Times New Roman" w:cs="Times New Roman"/>
          <w:b/>
          <w:sz w:val="24"/>
          <w:szCs w:val="24"/>
          <w:lang w:val="en-US"/>
        </w:rPr>
        <w:t>gov</w:t>
      </w:r>
      <w:proofErr w:type="spellEnd"/>
      <w:r w:rsidRPr="00ED44BE">
        <w:rPr>
          <w:rFonts w:ascii="Times New Roman" w:hAnsi="Times New Roman" w:cs="Times New Roman"/>
          <w:b/>
          <w:sz w:val="24"/>
          <w:szCs w:val="24"/>
        </w:rPr>
        <w:t>.</w:t>
      </w:r>
      <w:proofErr w:type="spellStart"/>
      <w:r w:rsidRPr="00ED44BE">
        <w:rPr>
          <w:rFonts w:ascii="Times New Roman" w:hAnsi="Times New Roman" w:cs="Times New Roman"/>
          <w:b/>
          <w:sz w:val="24"/>
          <w:szCs w:val="24"/>
          <w:lang w:val="en-US"/>
        </w:rPr>
        <w:t>kz</w:t>
      </w:r>
      <w:proofErr w:type="spellEnd"/>
      <w:r w:rsidRPr="00ED44BE">
        <w:rPr>
          <w:rFonts w:ascii="Times New Roman" w:hAnsi="Times New Roman" w:cs="Times New Roman"/>
          <w:b/>
          <w:sz w:val="24"/>
          <w:szCs w:val="24"/>
          <w:lang w:val="kk-KZ"/>
        </w:rPr>
        <w:t>,</w:t>
      </w:r>
      <w:r w:rsidRPr="00ED44BE">
        <w:rPr>
          <w:rFonts w:ascii="Times New Roman" w:hAnsi="Times New Roman" w:cs="Times New Roman"/>
          <w:b/>
          <w:sz w:val="24"/>
          <w:szCs w:val="24"/>
        </w:rPr>
        <w:t xml:space="preserve"> объявляет общий конкурс на занятие</w:t>
      </w:r>
      <w:r w:rsidRPr="00ED44BE">
        <w:rPr>
          <w:rFonts w:ascii="Times New Roman" w:hAnsi="Times New Roman" w:cs="Times New Roman"/>
          <w:b/>
          <w:sz w:val="24"/>
          <w:szCs w:val="24"/>
          <w:lang w:val="kk-KZ"/>
        </w:rPr>
        <w:t xml:space="preserve"> временно</w:t>
      </w:r>
      <w:r w:rsidRPr="00ED44BE">
        <w:rPr>
          <w:rFonts w:ascii="Times New Roman" w:hAnsi="Times New Roman" w:cs="Times New Roman"/>
          <w:b/>
          <w:sz w:val="24"/>
          <w:szCs w:val="24"/>
        </w:rPr>
        <w:t xml:space="preserve"> </w:t>
      </w:r>
      <w:proofErr w:type="spellStart"/>
      <w:r w:rsidRPr="00ED44BE">
        <w:rPr>
          <w:rFonts w:ascii="Times New Roman" w:hAnsi="Times New Roman" w:cs="Times New Roman"/>
          <w:b/>
          <w:sz w:val="24"/>
          <w:szCs w:val="24"/>
        </w:rPr>
        <w:t>вакантн</w:t>
      </w:r>
      <w:proofErr w:type="spellEnd"/>
      <w:r w:rsidRPr="00ED44BE">
        <w:rPr>
          <w:rFonts w:ascii="Times New Roman" w:hAnsi="Times New Roman" w:cs="Times New Roman"/>
          <w:b/>
          <w:sz w:val="24"/>
          <w:szCs w:val="24"/>
          <w:lang w:val="kk-KZ"/>
        </w:rPr>
        <w:t xml:space="preserve">ой </w:t>
      </w:r>
      <w:r w:rsidRPr="00ED44BE">
        <w:rPr>
          <w:rFonts w:ascii="Times New Roman" w:hAnsi="Times New Roman" w:cs="Times New Roman"/>
          <w:b/>
          <w:sz w:val="24"/>
          <w:szCs w:val="24"/>
        </w:rPr>
        <w:t>административной государственной должности корпуса «Б»:</w:t>
      </w:r>
    </w:p>
    <w:p w:rsidR="00ED44BE" w:rsidRPr="00ED44BE" w:rsidRDefault="00ED44BE" w:rsidP="00ED44BE">
      <w:pPr>
        <w:pStyle w:val="a5"/>
        <w:spacing w:after="0" w:line="240" w:lineRule="auto"/>
        <w:ind w:left="0"/>
        <w:jc w:val="both"/>
        <w:rPr>
          <w:rFonts w:ascii="Times New Roman" w:hAnsi="Times New Roman" w:cs="Times New Roman"/>
          <w:b/>
          <w:sz w:val="16"/>
          <w:szCs w:val="16"/>
        </w:rPr>
      </w:pPr>
    </w:p>
    <w:p w:rsidR="00ED44BE" w:rsidRPr="00ED44BE" w:rsidRDefault="00ED44BE" w:rsidP="00ED44BE">
      <w:pPr>
        <w:pStyle w:val="a5"/>
        <w:spacing w:after="0" w:line="240" w:lineRule="auto"/>
        <w:ind w:left="0"/>
        <w:jc w:val="both"/>
        <w:rPr>
          <w:rFonts w:ascii="Times New Roman" w:hAnsi="Times New Roman" w:cs="Times New Roman"/>
          <w:b/>
          <w:sz w:val="24"/>
          <w:szCs w:val="24"/>
          <w:lang w:val="kk-KZ"/>
        </w:rPr>
      </w:pPr>
      <w:r w:rsidRPr="00ED44BE">
        <w:rPr>
          <w:rFonts w:ascii="Times New Roman" w:hAnsi="Times New Roman" w:cs="Times New Roman"/>
          <w:b/>
          <w:sz w:val="24"/>
          <w:szCs w:val="24"/>
          <w:lang w:val="kk-KZ"/>
        </w:rPr>
        <w:t>Эксперт Управления по работе с персоналом и административной работы С-5</w:t>
      </w:r>
      <w:r w:rsidRPr="00ED44BE">
        <w:rPr>
          <w:rFonts w:ascii="Times New Roman" w:hAnsi="Times New Roman" w:cs="Times New Roman"/>
          <w:b/>
          <w:sz w:val="24"/>
          <w:szCs w:val="24"/>
        </w:rPr>
        <w:t xml:space="preserve">, </w:t>
      </w:r>
      <w:r w:rsidRPr="00ED44BE">
        <w:rPr>
          <w:rFonts w:ascii="Times New Roman" w:hAnsi="Times New Roman" w:cs="Times New Roman"/>
          <w:b/>
          <w:sz w:val="24"/>
          <w:szCs w:val="24"/>
          <w:lang w:val="kk-KZ"/>
        </w:rPr>
        <w:t>1</w:t>
      </w:r>
      <w:r w:rsidRPr="00ED44BE">
        <w:rPr>
          <w:rFonts w:ascii="Times New Roman" w:hAnsi="Times New Roman" w:cs="Times New Roman"/>
          <w:b/>
          <w:sz w:val="24"/>
          <w:szCs w:val="24"/>
        </w:rPr>
        <w:t xml:space="preserve"> единиц</w:t>
      </w:r>
      <w:r w:rsidRPr="00ED44BE">
        <w:rPr>
          <w:rFonts w:ascii="Times New Roman" w:hAnsi="Times New Roman" w:cs="Times New Roman"/>
          <w:b/>
          <w:sz w:val="24"/>
          <w:szCs w:val="24"/>
          <w:lang w:val="kk-KZ"/>
        </w:rPr>
        <w:t xml:space="preserve">а, </w:t>
      </w:r>
      <w:r w:rsidRPr="00ED44BE">
        <w:rPr>
          <w:rFonts w:ascii="Times New Roman" w:hAnsi="Times New Roman" w:cs="Times New Roman"/>
          <w:b/>
          <w:sz w:val="24"/>
          <w:szCs w:val="24"/>
        </w:rPr>
        <w:t>временная вакансия</w:t>
      </w:r>
      <w:r w:rsidRPr="00ED44BE">
        <w:rPr>
          <w:rFonts w:ascii="Times New Roman" w:hAnsi="Times New Roman" w:cs="Times New Roman"/>
          <w:b/>
          <w:sz w:val="24"/>
          <w:szCs w:val="24"/>
          <w:lang w:val="kk-KZ"/>
        </w:rPr>
        <w:t xml:space="preserve"> (на период отпуска по уходу за ребенком основного работника до 01.07.2019 г.)</w:t>
      </w:r>
      <w:r w:rsidRPr="00ED44BE">
        <w:rPr>
          <w:rFonts w:ascii="Times New Roman" w:hAnsi="Times New Roman" w:cs="Times New Roman"/>
          <w:b/>
          <w:sz w:val="24"/>
          <w:szCs w:val="24"/>
        </w:rPr>
        <w:t>.</w:t>
      </w:r>
    </w:p>
    <w:p w:rsidR="00ED44BE" w:rsidRPr="00ED44BE" w:rsidRDefault="00ED44BE" w:rsidP="00ED44BE">
      <w:pPr>
        <w:pStyle w:val="a5"/>
        <w:spacing w:after="0" w:line="240" w:lineRule="auto"/>
        <w:ind w:left="0"/>
        <w:jc w:val="both"/>
        <w:rPr>
          <w:rFonts w:ascii="Times New Roman" w:hAnsi="Times New Roman" w:cs="Times New Roman"/>
          <w:color w:val="000000"/>
          <w:sz w:val="24"/>
          <w:szCs w:val="24"/>
          <w:lang w:val="kk-KZ"/>
        </w:rPr>
      </w:pPr>
      <w:r w:rsidRPr="00ED44BE">
        <w:rPr>
          <w:rFonts w:ascii="Times New Roman" w:hAnsi="Times New Roman" w:cs="Times New Roman"/>
          <w:b/>
          <w:bCs/>
          <w:sz w:val="24"/>
          <w:szCs w:val="24"/>
        </w:rPr>
        <w:t>Функциональные обязанности</w:t>
      </w:r>
      <w:r w:rsidRPr="00ED44BE">
        <w:rPr>
          <w:rFonts w:ascii="Times New Roman" w:hAnsi="Times New Roman" w:cs="Times New Roman"/>
          <w:b/>
          <w:bCs/>
          <w:sz w:val="24"/>
          <w:szCs w:val="24"/>
          <w:lang w:val="kk-KZ"/>
        </w:rPr>
        <w:t>:</w:t>
      </w:r>
      <w:r w:rsidRPr="00ED44BE">
        <w:rPr>
          <w:rFonts w:ascii="Times New Roman" w:hAnsi="Times New Roman" w:cs="Times New Roman"/>
          <w:sz w:val="24"/>
          <w:szCs w:val="24"/>
        </w:rPr>
        <w:t xml:space="preserve"> Ведение учета и регистрации входящей и исходящей корреспонденции, в том числе по единой системе документооборота. Осуществление </w:t>
      </w:r>
      <w:proofErr w:type="gramStart"/>
      <w:r w:rsidRPr="00ED44BE">
        <w:rPr>
          <w:rFonts w:ascii="Times New Roman" w:hAnsi="Times New Roman" w:cs="Times New Roman"/>
          <w:sz w:val="24"/>
          <w:szCs w:val="24"/>
        </w:rPr>
        <w:t>контроля за</w:t>
      </w:r>
      <w:proofErr w:type="gramEnd"/>
      <w:r w:rsidRPr="00ED44BE">
        <w:rPr>
          <w:rFonts w:ascii="Times New Roman" w:hAnsi="Times New Roman" w:cs="Times New Roman"/>
          <w:sz w:val="24"/>
          <w:szCs w:val="24"/>
        </w:rPr>
        <w:t xml:space="preserve"> сроками исполнения поручений Президента Республики Казахстан, Премьер-министра Республики Казахстан, Правительства Республики Казахстан, Министерства и документов других государственных органов. Ведение учета и составление отчета по приему и обращениям граждан. Внесение предложения в бюджетную заявку по приобретению оборудования, необходимого для бесперебойного функционирования базы ЕСЭДО. О</w:t>
      </w:r>
      <w:r w:rsidRPr="00ED44BE">
        <w:rPr>
          <w:rFonts w:ascii="Times New Roman" w:hAnsi="Times New Roman" w:cs="Times New Roman"/>
          <w:color w:val="000000"/>
          <w:sz w:val="24"/>
          <w:szCs w:val="24"/>
        </w:rPr>
        <w:t xml:space="preserve">беспечение </w:t>
      </w:r>
      <w:proofErr w:type="gramStart"/>
      <w:r w:rsidRPr="00ED44BE">
        <w:rPr>
          <w:rFonts w:ascii="Times New Roman" w:hAnsi="Times New Roman" w:cs="Times New Roman"/>
          <w:color w:val="000000"/>
          <w:sz w:val="24"/>
          <w:szCs w:val="24"/>
        </w:rPr>
        <w:t>контроля за</w:t>
      </w:r>
      <w:proofErr w:type="gramEnd"/>
      <w:r w:rsidRPr="00ED44BE">
        <w:rPr>
          <w:rFonts w:ascii="Times New Roman" w:hAnsi="Times New Roman" w:cs="Times New Roman"/>
          <w:color w:val="000000"/>
          <w:sz w:val="24"/>
          <w:szCs w:val="24"/>
        </w:rPr>
        <w:t xml:space="preserve"> исполнением входящей и исходящей документации управления.</w:t>
      </w:r>
    </w:p>
    <w:p w:rsidR="00ED44BE" w:rsidRPr="00ED44BE" w:rsidRDefault="00ED44BE" w:rsidP="00ED44BE">
      <w:pPr>
        <w:pStyle w:val="a5"/>
        <w:spacing w:after="0" w:line="240" w:lineRule="auto"/>
        <w:ind w:left="0"/>
        <w:jc w:val="both"/>
        <w:rPr>
          <w:rFonts w:ascii="Times New Roman" w:hAnsi="Times New Roman" w:cs="Times New Roman"/>
          <w:i/>
          <w:sz w:val="24"/>
          <w:szCs w:val="24"/>
          <w:lang w:eastAsia="en-US"/>
        </w:rPr>
      </w:pPr>
      <w:r w:rsidRPr="00ED44BE">
        <w:rPr>
          <w:rFonts w:ascii="Times New Roman" w:hAnsi="Times New Roman" w:cs="Times New Roman"/>
          <w:b/>
          <w:sz w:val="24"/>
          <w:szCs w:val="24"/>
        </w:rPr>
        <w:t>Требования к участникам конкурса:</w:t>
      </w:r>
      <w:r w:rsidRPr="00ED44BE">
        <w:rPr>
          <w:rFonts w:ascii="Times New Roman" w:hAnsi="Times New Roman" w:cs="Times New Roman"/>
          <w:sz w:val="24"/>
          <w:szCs w:val="24"/>
          <w:lang w:eastAsia="en-US"/>
        </w:rPr>
        <w:t xml:space="preserve"> </w:t>
      </w:r>
      <w:r w:rsidRPr="00ED44BE">
        <w:rPr>
          <w:rFonts w:ascii="Times New Roman" w:hAnsi="Times New Roman" w:cs="Times New Roman"/>
          <w:sz w:val="24"/>
          <w:szCs w:val="24"/>
        </w:rPr>
        <w:t xml:space="preserve">Высшее образование по специальностям </w:t>
      </w:r>
      <w:r w:rsidRPr="00ED44BE">
        <w:rPr>
          <w:rFonts w:ascii="Times New Roman" w:hAnsi="Times New Roman" w:cs="Times New Roman"/>
          <w:sz w:val="24"/>
          <w:szCs w:val="24"/>
          <w:lang w:val="kk-KZ"/>
        </w:rPr>
        <w:t>в области права (юриспруденция, международное право) или</w:t>
      </w:r>
      <w:r w:rsidRPr="00ED44BE">
        <w:rPr>
          <w:rFonts w:ascii="Times New Roman" w:hAnsi="Times New Roman" w:cs="Times New Roman"/>
          <w:sz w:val="24"/>
          <w:szCs w:val="24"/>
        </w:rPr>
        <w:t xml:space="preserve"> в области социальных наук, экономики и бизнеса (экономика, финансы, учет и аудит, архивоведение, документоведение и документационное обеспечение).</w:t>
      </w:r>
      <w:r w:rsidRPr="00ED44BE">
        <w:rPr>
          <w:rFonts w:ascii="Times New Roman" w:hAnsi="Times New Roman" w:cs="Times New Roman"/>
          <w:sz w:val="24"/>
          <w:szCs w:val="24"/>
          <w:lang w:val="kk-KZ"/>
        </w:rPr>
        <w:t xml:space="preserve"> </w:t>
      </w:r>
      <w:r w:rsidRPr="00ED44BE">
        <w:rPr>
          <w:rFonts w:ascii="Times New Roman" w:hAnsi="Times New Roman" w:cs="Times New Roman"/>
          <w:sz w:val="24"/>
          <w:szCs w:val="24"/>
        </w:rPr>
        <w:t>Знания, необходимые для исполнения функциональных обязанностей по должностям данной категории.</w:t>
      </w:r>
      <w:r w:rsidRPr="00ED44BE">
        <w:rPr>
          <w:rFonts w:ascii="Times New Roman" w:hAnsi="Times New Roman" w:cs="Times New Roman"/>
          <w:sz w:val="24"/>
          <w:szCs w:val="24"/>
          <w:lang w:eastAsia="en-US"/>
        </w:rPr>
        <w:t xml:space="preserve"> Наличие следующих компетенций: </w:t>
      </w:r>
      <w:r w:rsidRPr="00ED44BE">
        <w:rPr>
          <w:rFonts w:ascii="Times New Roman" w:hAnsi="Times New Roman" w:cs="Times New Roman"/>
          <w:sz w:val="24"/>
          <w:szCs w:val="24"/>
        </w:rPr>
        <w:t xml:space="preserve">инициативность, </w:t>
      </w:r>
      <w:proofErr w:type="spellStart"/>
      <w:r w:rsidRPr="00ED44BE">
        <w:rPr>
          <w:rFonts w:ascii="Times New Roman" w:hAnsi="Times New Roman" w:cs="Times New Roman"/>
          <w:sz w:val="24"/>
          <w:szCs w:val="24"/>
        </w:rPr>
        <w:t>коммуникативность</w:t>
      </w:r>
      <w:proofErr w:type="spellEnd"/>
      <w:r w:rsidRPr="00ED44BE">
        <w:rPr>
          <w:rFonts w:ascii="Times New Roman" w:hAnsi="Times New Roman" w:cs="Times New Roman"/>
          <w:sz w:val="24"/>
          <w:szCs w:val="24"/>
        </w:rPr>
        <w:t xml:space="preserve">, </w:t>
      </w:r>
      <w:proofErr w:type="spellStart"/>
      <w:r w:rsidRPr="00ED44BE">
        <w:rPr>
          <w:rFonts w:ascii="Times New Roman" w:hAnsi="Times New Roman" w:cs="Times New Roman"/>
          <w:sz w:val="24"/>
          <w:szCs w:val="24"/>
        </w:rPr>
        <w:t>аналитичность</w:t>
      </w:r>
      <w:proofErr w:type="spellEnd"/>
      <w:r w:rsidRPr="00ED44BE">
        <w:rPr>
          <w:rFonts w:ascii="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ED44BE" w:rsidRPr="00ED44BE" w:rsidRDefault="00ED44BE" w:rsidP="00ED44BE">
      <w:pPr>
        <w:widowControl w:val="0"/>
        <w:shd w:val="clear" w:color="auto" w:fill="FFFFFF"/>
        <w:spacing w:after="0" w:line="240" w:lineRule="auto"/>
        <w:jc w:val="both"/>
        <w:rPr>
          <w:rFonts w:ascii="Times New Roman" w:hAnsi="Times New Roman" w:cs="Times New Roman"/>
          <w:b/>
        </w:rPr>
      </w:pPr>
    </w:p>
    <w:p w:rsidR="00ED44BE" w:rsidRPr="00DF778A" w:rsidRDefault="00ED44BE" w:rsidP="00ED44BE">
      <w:pPr>
        <w:widowControl w:val="0"/>
        <w:shd w:val="clear" w:color="auto" w:fill="FFFFFF"/>
        <w:spacing w:after="0" w:line="240" w:lineRule="auto"/>
        <w:jc w:val="both"/>
        <w:rPr>
          <w:rFonts w:ascii="Times New Roman" w:hAnsi="Times New Roman" w:cs="Times New Roman"/>
          <w:b/>
          <w:sz w:val="24"/>
          <w:szCs w:val="24"/>
          <w:lang w:val="kk-KZ"/>
        </w:rPr>
      </w:pPr>
      <w:r w:rsidRPr="00DF778A">
        <w:rPr>
          <w:rFonts w:ascii="Times New Roman" w:hAnsi="Times New Roman" w:cs="Times New Roman"/>
          <w:b/>
          <w:sz w:val="24"/>
          <w:szCs w:val="24"/>
        </w:rPr>
        <w:t>Необходимые для участия в конкурсе документы:</w:t>
      </w:r>
    </w:p>
    <w:p w:rsidR="00ED44BE" w:rsidRPr="00DF778A" w:rsidRDefault="00ED44BE" w:rsidP="00ED44BE">
      <w:pPr>
        <w:tabs>
          <w:tab w:val="left" w:pos="9923"/>
        </w:tabs>
        <w:spacing w:after="0" w:line="240" w:lineRule="auto"/>
        <w:jc w:val="both"/>
        <w:rPr>
          <w:rFonts w:ascii="Times New Roman" w:hAnsi="Times New Roman" w:cs="Times New Roman"/>
          <w:sz w:val="24"/>
          <w:szCs w:val="24"/>
        </w:rPr>
      </w:pPr>
      <w:r w:rsidRPr="00DF778A">
        <w:rPr>
          <w:rFonts w:ascii="Times New Roman" w:hAnsi="Times New Roman" w:cs="Times New Roman"/>
          <w:sz w:val="24"/>
          <w:szCs w:val="24"/>
        </w:rPr>
        <w:t xml:space="preserve">1) заявление по форме согласно </w:t>
      </w:r>
      <w:hyperlink r:id="rId6" w:anchor="z145" w:history="1">
        <w:r w:rsidRPr="00DF778A">
          <w:rPr>
            <w:rStyle w:val="a4"/>
            <w:rFonts w:ascii="Times New Roman" w:hAnsi="Times New Roman" w:cs="Times New Roman"/>
            <w:sz w:val="24"/>
            <w:szCs w:val="24"/>
          </w:rPr>
          <w:t>приложению 2</w:t>
        </w:r>
      </w:hyperlink>
      <w:r w:rsidRPr="00DF778A">
        <w:rPr>
          <w:rFonts w:ascii="Times New Roman" w:hAnsi="Times New Roman" w:cs="Times New Roman"/>
          <w:sz w:val="24"/>
          <w:szCs w:val="24"/>
        </w:rPr>
        <w:t xml:space="preserve"> к настоящим Правилам;</w:t>
      </w:r>
    </w:p>
    <w:p w:rsidR="00ED44BE" w:rsidRPr="00DF778A" w:rsidRDefault="00ED44BE" w:rsidP="00ED44BE">
      <w:pPr>
        <w:tabs>
          <w:tab w:val="left" w:pos="9923"/>
        </w:tabs>
        <w:spacing w:after="0" w:line="240" w:lineRule="auto"/>
        <w:jc w:val="both"/>
        <w:rPr>
          <w:rFonts w:ascii="Times New Roman" w:hAnsi="Times New Roman" w:cs="Times New Roman"/>
          <w:sz w:val="24"/>
          <w:szCs w:val="24"/>
        </w:rPr>
      </w:pPr>
      <w:r w:rsidRPr="00DF778A">
        <w:rPr>
          <w:rFonts w:ascii="Times New Roman" w:hAnsi="Times New Roman" w:cs="Times New Roman"/>
          <w:sz w:val="24"/>
          <w:szCs w:val="24"/>
        </w:rPr>
        <w:t xml:space="preserve">2) заполненная анкета с фотографией размером 3х4 по форме согласно </w:t>
      </w:r>
      <w:hyperlink r:id="rId7" w:anchor="z147" w:history="1">
        <w:r w:rsidRPr="00DF778A">
          <w:rPr>
            <w:rStyle w:val="a4"/>
            <w:rFonts w:ascii="Times New Roman" w:hAnsi="Times New Roman" w:cs="Times New Roman"/>
            <w:sz w:val="24"/>
            <w:szCs w:val="24"/>
          </w:rPr>
          <w:t>приложению 3</w:t>
        </w:r>
      </w:hyperlink>
      <w:r w:rsidRPr="00DF778A">
        <w:rPr>
          <w:rFonts w:ascii="Times New Roman" w:hAnsi="Times New Roman" w:cs="Times New Roman"/>
          <w:sz w:val="24"/>
          <w:szCs w:val="24"/>
        </w:rPr>
        <w:t xml:space="preserve"> к настоящим Правилам;</w:t>
      </w:r>
    </w:p>
    <w:p w:rsidR="00ED44BE" w:rsidRPr="00DF778A" w:rsidRDefault="00ED44BE" w:rsidP="00ED44BE">
      <w:pPr>
        <w:tabs>
          <w:tab w:val="left" w:pos="9923"/>
        </w:tabs>
        <w:spacing w:after="0" w:line="240" w:lineRule="auto"/>
        <w:jc w:val="both"/>
        <w:rPr>
          <w:rFonts w:ascii="Times New Roman" w:hAnsi="Times New Roman" w:cs="Times New Roman"/>
          <w:sz w:val="24"/>
          <w:szCs w:val="24"/>
        </w:rPr>
      </w:pPr>
      <w:r w:rsidRPr="00DF778A">
        <w:rPr>
          <w:rFonts w:ascii="Times New Roman" w:hAnsi="Times New Roman" w:cs="Times New Roman"/>
          <w:sz w:val="24"/>
          <w:szCs w:val="24"/>
        </w:rPr>
        <w:t xml:space="preserve">3) копии документов об образовании, засвидетельствованные нотариально; </w:t>
      </w:r>
    </w:p>
    <w:p w:rsidR="00ED44BE" w:rsidRPr="00DF778A" w:rsidRDefault="00ED44BE" w:rsidP="00ED44BE">
      <w:pPr>
        <w:tabs>
          <w:tab w:val="left" w:pos="9923"/>
        </w:tabs>
        <w:spacing w:after="0" w:line="240" w:lineRule="auto"/>
        <w:jc w:val="both"/>
        <w:rPr>
          <w:rFonts w:ascii="Times New Roman" w:hAnsi="Times New Roman" w:cs="Times New Roman"/>
          <w:sz w:val="24"/>
          <w:szCs w:val="24"/>
        </w:rPr>
      </w:pPr>
      <w:r w:rsidRPr="00DF778A">
        <w:rPr>
          <w:rFonts w:ascii="Times New Roman" w:hAnsi="Times New Roman" w:cs="Times New Roman"/>
          <w:sz w:val="24"/>
          <w:szCs w:val="24"/>
        </w:rPr>
        <w:t xml:space="preserve">4) копия документа, подтверждающего трудовую деятельность, засвидетельствованная нотариально; 5) справка о состоянии здоровья по форме, утвержденной </w:t>
      </w:r>
      <w:hyperlink r:id="rId8" w:anchor="z0" w:history="1">
        <w:r w:rsidRPr="00DF778A">
          <w:rPr>
            <w:rStyle w:val="a4"/>
            <w:rFonts w:ascii="Times New Roman" w:hAnsi="Times New Roman" w:cs="Times New Roman"/>
            <w:sz w:val="24"/>
            <w:szCs w:val="24"/>
          </w:rPr>
          <w:t>приказом</w:t>
        </w:r>
      </w:hyperlink>
      <w:r w:rsidRPr="00DF778A">
        <w:rPr>
          <w:rFonts w:ascii="Times New Roman" w:hAnsi="Times New Roman" w:cs="Times New Roman"/>
          <w:sz w:val="24"/>
          <w:szCs w:val="24"/>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ED44BE" w:rsidRPr="00DF778A" w:rsidRDefault="00ED44BE" w:rsidP="00ED44BE">
      <w:pPr>
        <w:tabs>
          <w:tab w:val="left" w:pos="9923"/>
        </w:tabs>
        <w:spacing w:after="0" w:line="240" w:lineRule="auto"/>
        <w:jc w:val="both"/>
        <w:rPr>
          <w:rFonts w:ascii="Times New Roman" w:hAnsi="Times New Roman" w:cs="Times New Roman"/>
          <w:sz w:val="24"/>
          <w:szCs w:val="24"/>
        </w:rPr>
      </w:pPr>
      <w:r w:rsidRPr="00DF778A">
        <w:rPr>
          <w:rFonts w:ascii="Times New Roman" w:hAnsi="Times New Roman" w:cs="Times New Roman"/>
          <w:sz w:val="24"/>
          <w:szCs w:val="24"/>
        </w:rPr>
        <w:lastRenderedPageBreak/>
        <w:t>6) копия документа, удостоверяющего личность, гражданина Республики Казахстан;</w:t>
      </w:r>
    </w:p>
    <w:p w:rsidR="00ED44BE" w:rsidRPr="00DF778A" w:rsidRDefault="00ED44BE" w:rsidP="00ED44BE">
      <w:pPr>
        <w:tabs>
          <w:tab w:val="left" w:pos="9923"/>
        </w:tabs>
        <w:spacing w:after="0" w:line="240" w:lineRule="auto"/>
        <w:jc w:val="both"/>
        <w:rPr>
          <w:rFonts w:ascii="Times New Roman" w:hAnsi="Times New Roman" w:cs="Times New Roman"/>
          <w:sz w:val="24"/>
          <w:szCs w:val="24"/>
        </w:rPr>
      </w:pPr>
      <w:r w:rsidRPr="00DF778A">
        <w:rPr>
          <w:rFonts w:ascii="Times New Roman" w:hAnsi="Times New Roman" w:cs="Times New Roman"/>
          <w:sz w:val="24"/>
          <w:szCs w:val="24"/>
        </w:rP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ED44BE" w:rsidRPr="00DF778A" w:rsidRDefault="00ED44BE" w:rsidP="00ED44BE">
      <w:pPr>
        <w:tabs>
          <w:tab w:val="left" w:pos="9923"/>
        </w:tabs>
        <w:spacing w:after="0" w:line="240" w:lineRule="auto"/>
        <w:jc w:val="both"/>
        <w:rPr>
          <w:rFonts w:ascii="Times New Roman" w:hAnsi="Times New Roman" w:cs="Times New Roman"/>
          <w:b/>
          <w:i/>
          <w:sz w:val="24"/>
          <w:szCs w:val="24"/>
        </w:rPr>
      </w:pPr>
      <w:r w:rsidRPr="00DF778A">
        <w:rPr>
          <w:rFonts w:ascii="Times New Roman" w:hAnsi="Times New Roman" w:cs="Times New Roman"/>
          <w:sz w:val="24"/>
          <w:szCs w:val="24"/>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ED44BE" w:rsidRPr="00DF778A" w:rsidRDefault="00ED44BE" w:rsidP="00ED44BE">
      <w:pPr>
        <w:tabs>
          <w:tab w:val="left" w:pos="9923"/>
        </w:tabs>
        <w:spacing w:after="0" w:line="240" w:lineRule="auto"/>
        <w:jc w:val="both"/>
        <w:rPr>
          <w:rFonts w:ascii="Times New Roman" w:hAnsi="Times New Roman" w:cs="Times New Roman"/>
          <w:b/>
          <w:i/>
          <w:sz w:val="24"/>
          <w:szCs w:val="24"/>
        </w:rPr>
      </w:pPr>
      <w:r w:rsidRPr="00DF778A">
        <w:rPr>
          <w:rFonts w:ascii="Times New Roman" w:hAnsi="Times New Roman" w:cs="Times New Roman"/>
          <w:sz w:val="24"/>
          <w:szCs w:val="24"/>
        </w:rPr>
        <w:t>Документы должны быть представлены в течение 10 рабочих дней со дня последней публикации объявления о проведении общего конкурса.</w:t>
      </w:r>
    </w:p>
    <w:p w:rsidR="00ED44BE" w:rsidRPr="00DF778A" w:rsidRDefault="00ED44BE" w:rsidP="00ED44BE">
      <w:pPr>
        <w:tabs>
          <w:tab w:val="left" w:pos="9923"/>
        </w:tabs>
        <w:spacing w:after="0" w:line="240" w:lineRule="auto"/>
        <w:ind w:firstLine="709"/>
        <w:jc w:val="both"/>
        <w:rPr>
          <w:rFonts w:ascii="Times New Roman" w:hAnsi="Times New Roman" w:cs="Times New Roman"/>
          <w:b/>
          <w:i/>
          <w:iCs/>
          <w:sz w:val="24"/>
          <w:szCs w:val="24"/>
        </w:rPr>
      </w:pPr>
      <w:r w:rsidRPr="00DF778A">
        <w:rPr>
          <w:rFonts w:ascii="Times New Roman" w:hAnsi="Times New Roman" w:cs="Times New Roman"/>
          <w:sz w:val="24"/>
          <w:szCs w:val="24"/>
        </w:rPr>
        <w:t xml:space="preserve">Сайт Министерства по делам государственной службы Республики Казахстан: </w:t>
      </w:r>
      <w:hyperlink r:id="rId9" w:history="1">
        <w:r w:rsidRPr="00DF778A">
          <w:rPr>
            <w:rStyle w:val="a4"/>
            <w:rFonts w:ascii="Times New Roman" w:hAnsi="Times New Roman" w:cs="Times New Roman"/>
            <w:sz w:val="24"/>
            <w:szCs w:val="24"/>
          </w:rPr>
          <w:t>www.</w:t>
        </w:r>
        <w:r w:rsidRPr="00DF778A">
          <w:rPr>
            <w:rStyle w:val="a4"/>
            <w:rFonts w:ascii="Times New Roman" w:hAnsi="Times New Roman" w:cs="Times New Roman"/>
            <w:sz w:val="24"/>
            <w:szCs w:val="24"/>
            <w:lang w:val="en-US"/>
          </w:rPr>
          <w:t>kyzmet</w:t>
        </w:r>
        <w:r w:rsidRPr="00DF778A">
          <w:rPr>
            <w:rStyle w:val="a4"/>
            <w:rFonts w:ascii="Times New Roman" w:hAnsi="Times New Roman" w:cs="Times New Roman"/>
            <w:sz w:val="24"/>
            <w:szCs w:val="24"/>
          </w:rPr>
          <w:t>.</w:t>
        </w:r>
        <w:r w:rsidRPr="00DF778A">
          <w:rPr>
            <w:rStyle w:val="a4"/>
            <w:rFonts w:ascii="Times New Roman" w:hAnsi="Times New Roman" w:cs="Times New Roman"/>
            <w:sz w:val="24"/>
            <w:szCs w:val="24"/>
            <w:lang w:val="en-US"/>
          </w:rPr>
          <w:t>gov</w:t>
        </w:r>
        <w:r w:rsidRPr="00DF778A">
          <w:rPr>
            <w:rStyle w:val="a4"/>
            <w:rFonts w:ascii="Times New Roman" w:hAnsi="Times New Roman" w:cs="Times New Roman"/>
            <w:sz w:val="24"/>
            <w:szCs w:val="24"/>
          </w:rPr>
          <w:t>.</w:t>
        </w:r>
        <w:proofErr w:type="spellStart"/>
        <w:r w:rsidRPr="00DF778A">
          <w:rPr>
            <w:rStyle w:val="a4"/>
            <w:rFonts w:ascii="Times New Roman" w:hAnsi="Times New Roman" w:cs="Times New Roman"/>
            <w:sz w:val="24"/>
            <w:szCs w:val="24"/>
          </w:rPr>
          <w:t>kz</w:t>
        </w:r>
        <w:proofErr w:type="spellEnd"/>
      </w:hyperlink>
      <w:r w:rsidRPr="00DF778A">
        <w:rPr>
          <w:rFonts w:ascii="Times New Roman" w:hAnsi="Times New Roman" w:cs="Times New Roman"/>
          <w:sz w:val="24"/>
          <w:szCs w:val="24"/>
          <w:highlight w:val="cyan"/>
        </w:rPr>
        <w:t>.</w:t>
      </w:r>
    </w:p>
    <w:p w:rsidR="00ED44BE" w:rsidRPr="00DF778A" w:rsidRDefault="00ED44BE" w:rsidP="00ED44BE">
      <w:pPr>
        <w:widowControl w:val="0"/>
        <w:shd w:val="clear" w:color="auto" w:fill="FFFFFF"/>
        <w:spacing w:after="0" w:line="240" w:lineRule="auto"/>
        <w:jc w:val="both"/>
        <w:rPr>
          <w:rFonts w:ascii="Times New Roman" w:hAnsi="Times New Roman" w:cs="Times New Roman"/>
          <w:sz w:val="24"/>
          <w:szCs w:val="24"/>
        </w:rPr>
      </w:pPr>
    </w:p>
    <w:p w:rsidR="00ED44BE" w:rsidRPr="00DF778A" w:rsidRDefault="00ED44BE" w:rsidP="00ED44BE">
      <w:pPr>
        <w:tabs>
          <w:tab w:val="left" w:pos="9923"/>
        </w:tabs>
        <w:spacing w:after="0" w:line="240" w:lineRule="auto"/>
        <w:ind w:firstLine="567"/>
        <w:jc w:val="both"/>
        <w:rPr>
          <w:rFonts w:ascii="Times New Roman" w:hAnsi="Times New Roman" w:cs="Times New Roman"/>
          <w:b/>
          <w:i/>
          <w:iCs/>
          <w:sz w:val="24"/>
          <w:szCs w:val="24"/>
        </w:rPr>
      </w:pPr>
      <w:r w:rsidRPr="00DF778A">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ED44BE" w:rsidRPr="00DF778A" w:rsidRDefault="00ED44BE" w:rsidP="00ED44BE">
      <w:pPr>
        <w:tabs>
          <w:tab w:val="left" w:pos="9923"/>
        </w:tabs>
        <w:spacing w:after="0" w:line="240" w:lineRule="auto"/>
        <w:ind w:firstLine="567"/>
        <w:jc w:val="both"/>
        <w:rPr>
          <w:rFonts w:ascii="Times New Roman" w:hAnsi="Times New Roman" w:cs="Times New Roman"/>
          <w:b/>
          <w:i/>
          <w:iCs/>
          <w:sz w:val="24"/>
          <w:szCs w:val="24"/>
        </w:rPr>
      </w:pPr>
      <w:r w:rsidRPr="00DF778A">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DF778A">
        <w:rPr>
          <w:rFonts w:ascii="Times New Roman" w:hAnsi="Times New Roman" w:cs="Times New Roman"/>
          <w:sz w:val="24"/>
          <w:szCs w:val="24"/>
        </w:rPr>
        <w:t>маслихатов</w:t>
      </w:r>
      <w:proofErr w:type="spellEnd"/>
      <w:r w:rsidRPr="00DF778A">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ED44BE" w:rsidRPr="00DF778A" w:rsidRDefault="00ED44BE" w:rsidP="00ED44BE">
      <w:pPr>
        <w:tabs>
          <w:tab w:val="left" w:pos="9923"/>
        </w:tabs>
        <w:spacing w:after="0" w:line="240" w:lineRule="auto"/>
        <w:jc w:val="both"/>
        <w:rPr>
          <w:rFonts w:ascii="Times New Roman" w:hAnsi="Times New Roman" w:cs="Times New Roman"/>
          <w:b/>
          <w:i/>
          <w:iCs/>
          <w:sz w:val="24"/>
          <w:szCs w:val="24"/>
        </w:rPr>
      </w:pPr>
      <w:r w:rsidRPr="00DF778A">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ED44BE" w:rsidRPr="00DF778A" w:rsidRDefault="00ED44BE" w:rsidP="00ED44BE">
      <w:pPr>
        <w:widowControl w:val="0"/>
        <w:shd w:val="clear" w:color="auto" w:fill="FFFFFF"/>
        <w:spacing w:after="0" w:line="240" w:lineRule="auto"/>
        <w:jc w:val="both"/>
        <w:rPr>
          <w:rFonts w:ascii="Times New Roman" w:hAnsi="Times New Roman" w:cs="Times New Roman"/>
          <w:sz w:val="24"/>
          <w:szCs w:val="24"/>
        </w:rPr>
      </w:pPr>
    </w:p>
    <w:p w:rsidR="00ED44BE" w:rsidRPr="00DF778A" w:rsidRDefault="00ED44BE" w:rsidP="00ED44BE">
      <w:pPr>
        <w:tabs>
          <w:tab w:val="left" w:pos="9923"/>
        </w:tabs>
        <w:spacing w:after="0" w:line="240" w:lineRule="auto"/>
        <w:jc w:val="both"/>
        <w:rPr>
          <w:rFonts w:ascii="Times New Roman" w:hAnsi="Times New Roman" w:cs="Times New Roman"/>
          <w:b/>
          <w:i/>
          <w:sz w:val="24"/>
          <w:szCs w:val="24"/>
        </w:rPr>
      </w:pPr>
      <w:r w:rsidRPr="00DF778A">
        <w:rPr>
          <w:rFonts w:ascii="Times New Roman" w:hAnsi="Times New Roman" w:cs="Times New Roman"/>
          <w:sz w:val="24"/>
          <w:szCs w:val="24"/>
          <w:highlight w:val="cyan"/>
        </w:rPr>
        <w:t>Программа тестирования кандидатов на занятие вакантных административных государственных должностей:</w:t>
      </w:r>
      <w:r w:rsidRPr="00DF778A">
        <w:rPr>
          <w:rFonts w:ascii="Times New Roman" w:hAnsi="Times New Roman" w:cs="Times New Roman"/>
          <w:sz w:val="24"/>
          <w:szCs w:val="24"/>
        </w:rPr>
        <w:t xml:space="preserve"> </w:t>
      </w:r>
    </w:p>
    <w:p w:rsidR="00ED44BE" w:rsidRPr="001F6651" w:rsidRDefault="00ED44BE" w:rsidP="00ED44BE">
      <w:pPr>
        <w:tabs>
          <w:tab w:val="left" w:pos="9923"/>
        </w:tabs>
        <w:spacing w:after="0" w:line="240" w:lineRule="auto"/>
        <w:jc w:val="both"/>
        <w:rPr>
          <w:rFonts w:ascii="Times New Roman" w:hAnsi="Times New Roman" w:cs="Times New Roman"/>
          <w:b/>
          <w:i/>
          <w:sz w:val="24"/>
          <w:szCs w:val="24"/>
          <w:lang w:val="kk-KZ"/>
        </w:rPr>
      </w:pPr>
      <w:r w:rsidRPr="00DF778A">
        <w:rPr>
          <w:rFonts w:ascii="Times New Roman" w:hAnsi="Times New Roman" w:cs="Times New Roman"/>
          <w:b/>
          <w:sz w:val="24"/>
          <w:szCs w:val="24"/>
        </w:rPr>
        <w:t>для категорий</w:t>
      </w:r>
      <w:r w:rsidRPr="00DF778A">
        <w:rPr>
          <w:rFonts w:ascii="Times New Roman" w:hAnsi="Times New Roman" w:cs="Times New Roman"/>
          <w:b/>
          <w:sz w:val="24"/>
          <w:szCs w:val="24"/>
          <w:lang w:val="kk-KZ"/>
        </w:rPr>
        <w:t>: С-5</w:t>
      </w:r>
      <w:r w:rsidRPr="00DF778A">
        <w:rPr>
          <w:rFonts w:ascii="Times New Roman" w:hAnsi="Times New Roman" w:cs="Times New Roman"/>
          <w:sz w:val="24"/>
          <w:szCs w:val="24"/>
          <w:lang w:val="kk-KZ"/>
        </w:rPr>
        <w:t xml:space="preserve"> </w:t>
      </w:r>
      <w:r w:rsidRPr="00DF778A">
        <w:rPr>
          <w:rFonts w:ascii="Times New Roman" w:hAnsi="Times New Roman" w:cs="Times New Roman"/>
          <w:sz w:val="24"/>
          <w:szCs w:val="24"/>
        </w:rPr>
        <w:t xml:space="preserve">тесты на знание государственного языка Республики Казахстан (20 вопросов) продолжительностью 20 минут; тесты на знание </w:t>
      </w:r>
      <w:hyperlink r:id="rId10" w:anchor="z0" w:history="1">
        <w:r w:rsidRPr="00DF778A">
          <w:rPr>
            <w:rStyle w:val="a4"/>
            <w:rFonts w:ascii="Times New Roman" w:hAnsi="Times New Roman" w:cs="Times New Roman"/>
            <w:color w:val="000000"/>
            <w:sz w:val="24"/>
            <w:szCs w:val="24"/>
          </w:rPr>
          <w:t>Конституции</w:t>
        </w:r>
      </w:hyperlink>
      <w:r w:rsidRPr="00DF778A">
        <w:rPr>
          <w:rFonts w:ascii="Times New Roman" w:hAnsi="Times New Roman" w:cs="Times New Roman"/>
          <w:color w:val="000000"/>
          <w:sz w:val="24"/>
          <w:szCs w:val="24"/>
        </w:rPr>
        <w:t xml:space="preserve"> Республики Казахстан (15 вопросов), конституционного закона Республики Казахстан «</w:t>
      </w:r>
      <w:hyperlink r:id="rId11" w:anchor="z0" w:history="1">
        <w:r w:rsidRPr="00DF778A">
          <w:rPr>
            <w:rStyle w:val="a4"/>
            <w:rFonts w:ascii="Times New Roman" w:hAnsi="Times New Roman" w:cs="Times New Roman"/>
            <w:color w:val="000000"/>
            <w:sz w:val="24"/>
            <w:szCs w:val="24"/>
          </w:rPr>
          <w:t>О Президенте Республики Казахстан</w:t>
        </w:r>
      </w:hyperlink>
      <w:r w:rsidRPr="00DF778A">
        <w:rPr>
          <w:rFonts w:ascii="Times New Roman" w:hAnsi="Times New Roman" w:cs="Times New Roman"/>
          <w:color w:val="000000"/>
          <w:sz w:val="24"/>
          <w:szCs w:val="24"/>
        </w:rPr>
        <w:t>» (15 вопросов), законов Республики Казахстан «</w:t>
      </w:r>
      <w:hyperlink r:id="rId12" w:anchor="z0" w:history="1">
        <w:r w:rsidRPr="00DF778A">
          <w:rPr>
            <w:rStyle w:val="a4"/>
            <w:rFonts w:ascii="Times New Roman" w:hAnsi="Times New Roman" w:cs="Times New Roman"/>
            <w:color w:val="000000"/>
            <w:sz w:val="24"/>
            <w:szCs w:val="24"/>
          </w:rPr>
          <w:t>О государственной службе Республики Казахстан</w:t>
        </w:r>
      </w:hyperlink>
      <w:r w:rsidRPr="00DF778A">
        <w:rPr>
          <w:rFonts w:ascii="Times New Roman" w:hAnsi="Times New Roman" w:cs="Times New Roman"/>
          <w:color w:val="000000"/>
          <w:sz w:val="24"/>
          <w:szCs w:val="24"/>
        </w:rPr>
        <w:t>» (15 вопросов), «</w:t>
      </w:r>
      <w:hyperlink r:id="rId13" w:anchor="z0" w:history="1">
        <w:r w:rsidRPr="00DF778A">
          <w:rPr>
            <w:rStyle w:val="a4"/>
            <w:rFonts w:ascii="Times New Roman" w:hAnsi="Times New Roman" w:cs="Times New Roman"/>
            <w:color w:val="000000"/>
            <w:sz w:val="24"/>
            <w:szCs w:val="24"/>
          </w:rPr>
          <w:t>О противодействии коррупции</w:t>
        </w:r>
      </w:hyperlink>
      <w:r w:rsidRPr="00DF778A">
        <w:rPr>
          <w:rFonts w:ascii="Times New Roman" w:hAnsi="Times New Roman" w:cs="Times New Roman"/>
          <w:color w:val="000000"/>
          <w:sz w:val="24"/>
          <w:szCs w:val="24"/>
        </w:rPr>
        <w:t>» (15 вопросов), «</w:t>
      </w:r>
      <w:hyperlink r:id="rId14" w:anchor="z0" w:history="1">
        <w:r w:rsidRPr="00DF778A">
          <w:rPr>
            <w:rStyle w:val="a4"/>
            <w:rFonts w:ascii="Times New Roman" w:hAnsi="Times New Roman" w:cs="Times New Roman"/>
            <w:color w:val="000000"/>
            <w:sz w:val="24"/>
            <w:szCs w:val="24"/>
          </w:rPr>
          <w:t>Об административных процедурах</w:t>
        </w:r>
      </w:hyperlink>
      <w:r w:rsidRPr="00DF778A">
        <w:rPr>
          <w:rFonts w:ascii="Times New Roman" w:hAnsi="Times New Roman" w:cs="Times New Roman"/>
          <w:color w:val="000000"/>
          <w:sz w:val="24"/>
          <w:szCs w:val="24"/>
        </w:rPr>
        <w:t>» (15 вопросов), «</w:t>
      </w:r>
      <w:hyperlink r:id="rId15" w:anchor="z0" w:history="1">
        <w:r w:rsidRPr="00DF778A">
          <w:rPr>
            <w:rStyle w:val="a4"/>
            <w:rFonts w:ascii="Times New Roman" w:hAnsi="Times New Roman" w:cs="Times New Roman"/>
            <w:color w:val="000000"/>
            <w:sz w:val="24"/>
            <w:szCs w:val="24"/>
          </w:rPr>
          <w:t>О порядке рассмотрения обращений физических и юридических лиц</w:t>
        </w:r>
      </w:hyperlink>
      <w:r w:rsidRPr="00DF778A">
        <w:rPr>
          <w:rFonts w:ascii="Times New Roman" w:hAnsi="Times New Roman" w:cs="Times New Roman"/>
          <w:color w:val="000000"/>
          <w:sz w:val="24"/>
          <w:szCs w:val="24"/>
        </w:rPr>
        <w:t>» (15 вопросов), «</w:t>
      </w:r>
      <w:hyperlink r:id="rId16" w:anchor="z0" w:history="1">
        <w:r w:rsidRPr="00DF778A">
          <w:rPr>
            <w:rStyle w:val="a4"/>
            <w:rFonts w:ascii="Times New Roman" w:hAnsi="Times New Roman" w:cs="Times New Roman"/>
            <w:color w:val="000000"/>
            <w:sz w:val="24"/>
            <w:szCs w:val="24"/>
          </w:rPr>
          <w:t>О государственных услугах</w:t>
        </w:r>
      </w:hyperlink>
      <w:r w:rsidRPr="00DF778A">
        <w:rPr>
          <w:rFonts w:ascii="Times New Roman" w:hAnsi="Times New Roman" w:cs="Times New Roman"/>
          <w:color w:val="000000"/>
          <w:sz w:val="24"/>
          <w:szCs w:val="24"/>
        </w:rPr>
        <w:t>» (15 вопросов), «</w:t>
      </w:r>
      <w:hyperlink r:id="rId17" w:anchor="z0" w:history="1">
        <w:r w:rsidRPr="00DF778A">
          <w:rPr>
            <w:rStyle w:val="a4"/>
            <w:rFonts w:ascii="Times New Roman" w:hAnsi="Times New Roman" w:cs="Times New Roman"/>
            <w:color w:val="000000"/>
            <w:sz w:val="24"/>
            <w:szCs w:val="24"/>
          </w:rPr>
          <w:t>О местном государственном управлении и самоуправлении в Республике Казахстан</w:t>
        </w:r>
      </w:hyperlink>
      <w:r w:rsidRPr="00DF778A">
        <w:rPr>
          <w:rFonts w:ascii="Times New Roman" w:hAnsi="Times New Roman" w:cs="Times New Roman"/>
          <w:color w:val="000000"/>
          <w:sz w:val="24"/>
          <w:szCs w:val="24"/>
        </w:rPr>
        <w:t>»</w:t>
      </w:r>
      <w:r w:rsidRPr="00DF778A">
        <w:rPr>
          <w:rFonts w:ascii="Times New Roman" w:hAnsi="Times New Roman" w:cs="Times New Roman"/>
          <w:sz w:val="24"/>
          <w:szCs w:val="24"/>
        </w:rPr>
        <w:t xml:space="preserve"> (15 вопросов).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 Общее время на выполнение тестов на знание законодательства Республики Казахстан по второй программе составляет 100 минут</w:t>
      </w:r>
      <w:r w:rsidR="001F6651">
        <w:rPr>
          <w:rFonts w:ascii="Times New Roman" w:hAnsi="Times New Roman" w:cs="Times New Roman"/>
          <w:sz w:val="24"/>
          <w:szCs w:val="24"/>
          <w:lang w:val="kk-KZ"/>
        </w:rPr>
        <w:t>.</w:t>
      </w:r>
    </w:p>
    <w:p w:rsidR="00DE1212" w:rsidRPr="00ED44BE" w:rsidRDefault="00DE1212" w:rsidP="00150529">
      <w:pPr>
        <w:spacing w:after="0" w:line="240" w:lineRule="auto"/>
        <w:ind w:firstLine="142"/>
        <w:jc w:val="both"/>
        <w:rPr>
          <w:rFonts w:ascii="Times New Roman" w:hAnsi="Times New Roman" w:cs="Times New Roman"/>
          <w:sz w:val="24"/>
          <w:szCs w:val="24"/>
          <w:lang w:val="kk-KZ"/>
        </w:rPr>
      </w:pPr>
    </w:p>
    <w:sectPr w:rsidR="00DE1212" w:rsidRPr="00ED44BE" w:rsidSect="00B90288">
      <w:pgSz w:w="11906" w:h="16838"/>
      <w:pgMar w:top="1134" w:right="566"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359F"/>
    <w:multiLevelType w:val="hybridMultilevel"/>
    <w:tmpl w:val="7264018C"/>
    <w:lvl w:ilvl="0" w:tplc="38B865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ED258C"/>
    <w:multiLevelType w:val="hybridMultilevel"/>
    <w:tmpl w:val="B8A62C28"/>
    <w:lvl w:ilvl="0" w:tplc="79DECBAE">
      <w:start w:val="1"/>
      <w:numFmt w:val="decimal"/>
      <w:lvlText w:val="%1)"/>
      <w:lvlJc w:val="left"/>
      <w:pPr>
        <w:ind w:left="1070" w:hanging="360"/>
      </w:pPr>
      <w:rPr>
        <w:rFonts w:ascii="Times New Roman" w:eastAsiaTheme="minorEastAsia"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9911237"/>
    <w:multiLevelType w:val="hybridMultilevel"/>
    <w:tmpl w:val="09C65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A7186"/>
    <w:multiLevelType w:val="hybridMultilevel"/>
    <w:tmpl w:val="7264018C"/>
    <w:lvl w:ilvl="0" w:tplc="38B865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1957D6"/>
    <w:multiLevelType w:val="hybridMultilevel"/>
    <w:tmpl w:val="7264018C"/>
    <w:lvl w:ilvl="0" w:tplc="38B865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9C65AE5"/>
    <w:multiLevelType w:val="hybridMultilevel"/>
    <w:tmpl w:val="4888E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280A3C"/>
    <w:multiLevelType w:val="hybridMultilevel"/>
    <w:tmpl w:val="BC5EF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B11D1"/>
    <w:multiLevelType w:val="hybridMultilevel"/>
    <w:tmpl w:val="D72E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943CCA"/>
    <w:multiLevelType w:val="hybridMultilevel"/>
    <w:tmpl w:val="C46C1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B0B08"/>
    <w:multiLevelType w:val="hybridMultilevel"/>
    <w:tmpl w:val="7264018C"/>
    <w:lvl w:ilvl="0" w:tplc="38B865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10B0D49"/>
    <w:multiLevelType w:val="hybridMultilevel"/>
    <w:tmpl w:val="7264018C"/>
    <w:lvl w:ilvl="0" w:tplc="38B865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408268A"/>
    <w:multiLevelType w:val="hybridMultilevel"/>
    <w:tmpl w:val="7264018C"/>
    <w:lvl w:ilvl="0" w:tplc="38B865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5144D28"/>
    <w:multiLevelType w:val="hybridMultilevel"/>
    <w:tmpl w:val="D3502398"/>
    <w:lvl w:ilvl="0" w:tplc="EB2C967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376591"/>
    <w:multiLevelType w:val="hybridMultilevel"/>
    <w:tmpl w:val="097C4A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9"/>
  </w:num>
  <w:num w:numId="5">
    <w:abstractNumId w:val="1"/>
  </w:num>
  <w:num w:numId="6">
    <w:abstractNumId w:val="8"/>
  </w:num>
  <w:num w:numId="7">
    <w:abstractNumId w:val="4"/>
  </w:num>
  <w:num w:numId="8">
    <w:abstractNumId w:val="11"/>
  </w:num>
  <w:num w:numId="9">
    <w:abstractNumId w:val="10"/>
  </w:num>
  <w:num w:numId="10">
    <w:abstractNumId w:val="3"/>
  </w:num>
  <w:num w:numId="11">
    <w:abstractNumId w:val="12"/>
  </w:num>
  <w:num w:numId="12">
    <w:abstractNumId w:val="0"/>
  </w:num>
  <w:num w:numId="13">
    <w:abstractNumId w:val="1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F1A0A"/>
    <w:rsid w:val="000069C5"/>
    <w:rsid w:val="00012788"/>
    <w:rsid w:val="00012E90"/>
    <w:rsid w:val="000218B2"/>
    <w:rsid w:val="00026F44"/>
    <w:rsid w:val="00035379"/>
    <w:rsid w:val="000413CB"/>
    <w:rsid w:val="00043132"/>
    <w:rsid w:val="00055241"/>
    <w:rsid w:val="00055938"/>
    <w:rsid w:val="00060943"/>
    <w:rsid w:val="00081E72"/>
    <w:rsid w:val="00087C24"/>
    <w:rsid w:val="000A2AB4"/>
    <w:rsid w:val="000A6912"/>
    <w:rsid w:val="000D61D8"/>
    <w:rsid w:val="000E07D8"/>
    <w:rsid w:val="000F6A97"/>
    <w:rsid w:val="000F7718"/>
    <w:rsid w:val="0010224C"/>
    <w:rsid w:val="001026AE"/>
    <w:rsid w:val="00104E4D"/>
    <w:rsid w:val="001209B4"/>
    <w:rsid w:val="00124B6D"/>
    <w:rsid w:val="00135F7C"/>
    <w:rsid w:val="00150529"/>
    <w:rsid w:val="00165B5E"/>
    <w:rsid w:val="00165DE5"/>
    <w:rsid w:val="00174B07"/>
    <w:rsid w:val="00174BD8"/>
    <w:rsid w:val="0018223E"/>
    <w:rsid w:val="001C6D11"/>
    <w:rsid w:val="001D2362"/>
    <w:rsid w:val="001E5E23"/>
    <w:rsid w:val="001E678E"/>
    <w:rsid w:val="001F03F3"/>
    <w:rsid w:val="001F1589"/>
    <w:rsid w:val="001F1714"/>
    <w:rsid w:val="001F2250"/>
    <w:rsid w:val="001F3ECC"/>
    <w:rsid w:val="001F6651"/>
    <w:rsid w:val="00200700"/>
    <w:rsid w:val="0020672A"/>
    <w:rsid w:val="0021635A"/>
    <w:rsid w:val="00245171"/>
    <w:rsid w:val="002641D3"/>
    <w:rsid w:val="00297556"/>
    <w:rsid w:val="002D1098"/>
    <w:rsid w:val="002D7C2E"/>
    <w:rsid w:val="002E1891"/>
    <w:rsid w:val="0030260E"/>
    <w:rsid w:val="00305FC9"/>
    <w:rsid w:val="00311998"/>
    <w:rsid w:val="00324B84"/>
    <w:rsid w:val="0032650C"/>
    <w:rsid w:val="003301CD"/>
    <w:rsid w:val="003370B2"/>
    <w:rsid w:val="00366AC0"/>
    <w:rsid w:val="00374FFC"/>
    <w:rsid w:val="003806A8"/>
    <w:rsid w:val="003A2400"/>
    <w:rsid w:val="003B1523"/>
    <w:rsid w:val="003B16EB"/>
    <w:rsid w:val="003B6BFF"/>
    <w:rsid w:val="003C1418"/>
    <w:rsid w:val="003C6E6E"/>
    <w:rsid w:val="003C71E4"/>
    <w:rsid w:val="003D5D0B"/>
    <w:rsid w:val="003E03D7"/>
    <w:rsid w:val="00416D19"/>
    <w:rsid w:val="004219AD"/>
    <w:rsid w:val="00423F89"/>
    <w:rsid w:val="0043780D"/>
    <w:rsid w:val="00456A6D"/>
    <w:rsid w:val="0047743B"/>
    <w:rsid w:val="0049508F"/>
    <w:rsid w:val="004A1FF3"/>
    <w:rsid w:val="004B07D8"/>
    <w:rsid w:val="004D1EE1"/>
    <w:rsid w:val="004D59DB"/>
    <w:rsid w:val="004E0373"/>
    <w:rsid w:val="004F1A0A"/>
    <w:rsid w:val="00501900"/>
    <w:rsid w:val="00501BF0"/>
    <w:rsid w:val="0050604E"/>
    <w:rsid w:val="00546DC0"/>
    <w:rsid w:val="005568D2"/>
    <w:rsid w:val="00590ED5"/>
    <w:rsid w:val="00593843"/>
    <w:rsid w:val="00596B87"/>
    <w:rsid w:val="005A58BC"/>
    <w:rsid w:val="005B3872"/>
    <w:rsid w:val="005C442B"/>
    <w:rsid w:val="005D1D59"/>
    <w:rsid w:val="005E4102"/>
    <w:rsid w:val="005E49BA"/>
    <w:rsid w:val="005E4B8F"/>
    <w:rsid w:val="005E764E"/>
    <w:rsid w:val="005F5E08"/>
    <w:rsid w:val="00604CE2"/>
    <w:rsid w:val="00613870"/>
    <w:rsid w:val="00634D97"/>
    <w:rsid w:val="00642D75"/>
    <w:rsid w:val="00643B0E"/>
    <w:rsid w:val="00675CE7"/>
    <w:rsid w:val="006A1BEA"/>
    <w:rsid w:val="006A5DA0"/>
    <w:rsid w:val="006A7101"/>
    <w:rsid w:val="006D2406"/>
    <w:rsid w:val="006E22F7"/>
    <w:rsid w:val="006F3471"/>
    <w:rsid w:val="00702823"/>
    <w:rsid w:val="00712EA6"/>
    <w:rsid w:val="00715374"/>
    <w:rsid w:val="00730D88"/>
    <w:rsid w:val="00730FA3"/>
    <w:rsid w:val="00732B32"/>
    <w:rsid w:val="00733A4B"/>
    <w:rsid w:val="0074124C"/>
    <w:rsid w:val="007456B3"/>
    <w:rsid w:val="00753277"/>
    <w:rsid w:val="00760A0F"/>
    <w:rsid w:val="0076512C"/>
    <w:rsid w:val="007661D3"/>
    <w:rsid w:val="0078460B"/>
    <w:rsid w:val="00785520"/>
    <w:rsid w:val="0079180A"/>
    <w:rsid w:val="007A187F"/>
    <w:rsid w:val="007A2CCD"/>
    <w:rsid w:val="007C75A5"/>
    <w:rsid w:val="007C784D"/>
    <w:rsid w:val="007E546C"/>
    <w:rsid w:val="00813C62"/>
    <w:rsid w:val="00815E3C"/>
    <w:rsid w:val="008161F0"/>
    <w:rsid w:val="00820D85"/>
    <w:rsid w:val="00822965"/>
    <w:rsid w:val="0086034E"/>
    <w:rsid w:val="008B4CB3"/>
    <w:rsid w:val="008B50FC"/>
    <w:rsid w:val="008D0F70"/>
    <w:rsid w:val="008E0C23"/>
    <w:rsid w:val="008F52F7"/>
    <w:rsid w:val="00903C91"/>
    <w:rsid w:val="00906A29"/>
    <w:rsid w:val="0091503A"/>
    <w:rsid w:val="009408A2"/>
    <w:rsid w:val="009423C6"/>
    <w:rsid w:val="00956EBD"/>
    <w:rsid w:val="00973CA0"/>
    <w:rsid w:val="009972AF"/>
    <w:rsid w:val="009A5502"/>
    <w:rsid w:val="009A6085"/>
    <w:rsid w:val="009E3A7C"/>
    <w:rsid w:val="009E625F"/>
    <w:rsid w:val="009F7FA1"/>
    <w:rsid w:val="00A241FF"/>
    <w:rsid w:val="00A40A4E"/>
    <w:rsid w:val="00A434BC"/>
    <w:rsid w:val="00A478B6"/>
    <w:rsid w:val="00A61B3B"/>
    <w:rsid w:val="00A64280"/>
    <w:rsid w:val="00A77025"/>
    <w:rsid w:val="00A81714"/>
    <w:rsid w:val="00A83459"/>
    <w:rsid w:val="00AB6773"/>
    <w:rsid w:val="00AE7434"/>
    <w:rsid w:val="00AF07A3"/>
    <w:rsid w:val="00AF4E00"/>
    <w:rsid w:val="00AF6229"/>
    <w:rsid w:val="00B232E4"/>
    <w:rsid w:val="00B4209C"/>
    <w:rsid w:val="00B450CB"/>
    <w:rsid w:val="00B5056E"/>
    <w:rsid w:val="00B51D93"/>
    <w:rsid w:val="00B71A4B"/>
    <w:rsid w:val="00B85C09"/>
    <w:rsid w:val="00B90288"/>
    <w:rsid w:val="00BA402F"/>
    <w:rsid w:val="00BA79B2"/>
    <w:rsid w:val="00BB3247"/>
    <w:rsid w:val="00BC13DE"/>
    <w:rsid w:val="00BC606D"/>
    <w:rsid w:val="00BE7AFB"/>
    <w:rsid w:val="00BF4FF6"/>
    <w:rsid w:val="00C03AF6"/>
    <w:rsid w:val="00C07E11"/>
    <w:rsid w:val="00C22FEA"/>
    <w:rsid w:val="00C40F86"/>
    <w:rsid w:val="00C42A2A"/>
    <w:rsid w:val="00C47730"/>
    <w:rsid w:val="00C5696C"/>
    <w:rsid w:val="00C859D1"/>
    <w:rsid w:val="00CB34A3"/>
    <w:rsid w:val="00CB79FA"/>
    <w:rsid w:val="00CC5C33"/>
    <w:rsid w:val="00CE41A3"/>
    <w:rsid w:val="00CE4473"/>
    <w:rsid w:val="00CF27CE"/>
    <w:rsid w:val="00D02DD1"/>
    <w:rsid w:val="00D12F33"/>
    <w:rsid w:val="00D1543D"/>
    <w:rsid w:val="00D176EE"/>
    <w:rsid w:val="00D208D5"/>
    <w:rsid w:val="00D329C0"/>
    <w:rsid w:val="00D332E2"/>
    <w:rsid w:val="00D3621A"/>
    <w:rsid w:val="00D47BB0"/>
    <w:rsid w:val="00D570B6"/>
    <w:rsid w:val="00D60CA5"/>
    <w:rsid w:val="00D623C3"/>
    <w:rsid w:val="00D65786"/>
    <w:rsid w:val="00D773D1"/>
    <w:rsid w:val="00D91E69"/>
    <w:rsid w:val="00D94D74"/>
    <w:rsid w:val="00D967B6"/>
    <w:rsid w:val="00DA19A5"/>
    <w:rsid w:val="00DA5E6F"/>
    <w:rsid w:val="00DB74E8"/>
    <w:rsid w:val="00DE1212"/>
    <w:rsid w:val="00DF585D"/>
    <w:rsid w:val="00DF778A"/>
    <w:rsid w:val="00E307AE"/>
    <w:rsid w:val="00E35DBB"/>
    <w:rsid w:val="00E40D5C"/>
    <w:rsid w:val="00E53C33"/>
    <w:rsid w:val="00E568CA"/>
    <w:rsid w:val="00E66C3A"/>
    <w:rsid w:val="00E71203"/>
    <w:rsid w:val="00E80FAB"/>
    <w:rsid w:val="00E84455"/>
    <w:rsid w:val="00E8465E"/>
    <w:rsid w:val="00EA2F9C"/>
    <w:rsid w:val="00EB4CC7"/>
    <w:rsid w:val="00EC00FE"/>
    <w:rsid w:val="00EC7493"/>
    <w:rsid w:val="00EC7C88"/>
    <w:rsid w:val="00ED31B4"/>
    <w:rsid w:val="00ED44BE"/>
    <w:rsid w:val="00ED64E2"/>
    <w:rsid w:val="00EE32E4"/>
    <w:rsid w:val="00EE4619"/>
    <w:rsid w:val="00EE6498"/>
    <w:rsid w:val="00F15D3B"/>
    <w:rsid w:val="00F26B1A"/>
    <w:rsid w:val="00F3322B"/>
    <w:rsid w:val="00F34A4F"/>
    <w:rsid w:val="00F51D9D"/>
    <w:rsid w:val="00F738A3"/>
    <w:rsid w:val="00F774B8"/>
    <w:rsid w:val="00F953BB"/>
    <w:rsid w:val="00FA2465"/>
    <w:rsid w:val="00FB02C5"/>
    <w:rsid w:val="00FC6C1C"/>
    <w:rsid w:val="00FC76D1"/>
    <w:rsid w:val="00FF1EE4"/>
    <w:rsid w:val="00FF6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E4"/>
  </w:style>
  <w:style w:type="paragraph" w:styleId="2">
    <w:name w:val="heading 2"/>
    <w:basedOn w:val="a"/>
    <w:next w:val="a"/>
    <w:link w:val="20"/>
    <w:uiPriority w:val="9"/>
    <w:unhideWhenUsed/>
    <w:qFormat/>
    <w:rsid w:val="004F1A0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FC76D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4F1A0A"/>
    <w:pPr>
      <w:spacing w:after="0" w:line="240" w:lineRule="auto"/>
    </w:pPr>
    <w:rPr>
      <w:rFonts w:ascii="KZ Times New Roman" w:eastAsia="Times New Roman" w:hAnsi="KZ Times New Roman" w:cs="KZ Times New Roman"/>
      <w:sz w:val="28"/>
      <w:szCs w:val="28"/>
      <w:lang w:val="ru-MO"/>
    </w:rPr>
  </w:style>
  <w:style w:type="character" w:customStyle="1" w:styleId="20">
    <w:name w:val="Заголовок 2 Знак"/>
    <w:basedOn w:val="a0"/>
    <w:link w:val="2"/>
    <w:uiPriority w:val="9"/>
    <w:rsid w:val="004F1A0A"/>
    <w:rPr>
      <w:rFonts w:asciiTheme="majorHAnsi" w:eastAsiaTheme="majorEastAsia" w:hAnsiTheme="majorHAnsi" w:cstheme="majorBidi"/>
      <w:b/>
      <w:bCs/>
      <w:color w:val="4F81BD" w:themeColor="accent1"/>
      <w:sz w:val="26"/>
      <w:szCs w:val="26"/>
    </w:rPr>
  </w:style>
  <w:style w:type="paragraph" w:customStyle="1" w:styleId="a3">
    <w:name w:val="Готовый"/>
    <w:basedOn w:val="a"/>
    <w:rsid w:val="004F1A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Hyperlink"/>
    <w:basedOn w:val="a0"/>
    <w:uiPriority w:val="99"/>
    <w:unhideWhenUsed/>
    <w:rsid w:val="00AF07A3"/>
    <w:rPr>
      <w:color w:val="0000FF" w:themeColor="hyperlink"/>
      <w:u w:val="single"/>
    </w:rPr>
  </w:style>
  <w:style w:type="paragraph" w:styleId="a5">
    <w:name w:val="List Paragraph"/>
    <w:basedOn w:val="a"/>
    <w:uiPriority w:val="34"/>
    <w:qFormat/>
    <w:rsid w:val="00297556"/>
    <w:pPr>
      <w:ind w:left="720"/>
      <w:contextualSpacing/>
    </w:pPr>
  </w:style>
  <w:style w:type="table" w:styleId="a6">
    <w:name w:val="Table Grid"/>
    <w:basedOn w:val="a1"/>
    <w:rsid w:val="0032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8"/>
    <w:unhideWhenUsed/>
    <w:rsid w:val="00634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7"/>
    <w:locked/>
    <w:rsid w:val="00634D97"/>
    <w:rPr>
      <w:rFonts w:ascii="Times New Roman" w:eastAsia="Times New Roman" w:hAnsi="Times New Roman" w:cs="Times New Roman"/>
      <w:sz w:val="24"/>
      <w:szCs w:val="24"/>
    </w:rPr>
  </w:style>
  <w:style w:type="paragraph" w:customStyle="1" w:styleId="Style1">
    <w:name w:val="Style1"/>
    <w:basedOn w:val="a"/>
    <w:rsid w:val="00613870"/>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FC76D1"/>
    <w:rPr>
      <w:rFonts w:asciiTheme="majorHAnsi" w:eastAsiaTheme="majorEastAsia" w:hAnsiTheme="majorHAnsi" w:cstheme="majorBidi"/>
      <w:i/>
      <w:iCs/>
      <w:color w:val="243F60" w:themeColor="accent1" w:themeShade="7F"/>
    </w:rPr>
  </w:style>
  <w:style w:type="character" w:customStyle="1" w:styleId="FontStyle14">
    <w:name w:val="Font Style14"/>
    <w:rsid w:val="00675CE7"/>
    <w:rPr>
      <w:rFonts w:ascii="Times New Roman" w:hAnsi="Times New Roman" w:cs="Times New Roman" w:hint="default"/>
      <w:sz w:val="22"/>
      <w:szCs w:val="22"/>
    </w:rPr>
  </w:style>
  <w:style w:type="paragraph" w:customStyle="1" w:styleId="21">
    <w:name w:val="Обычный2"/>
    <w:uiPriority w:val="99"/>
    <w:rsid w:val="0047743B"/>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000006697" TargetMode="External"/><Relationship Id="rId13" Type="http://schemas.openxmlformats.org/officeDocument/2006/relationships/hyperlink" Target="http://adilet.kz/rus/docs/Z15000004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3.123/rus/docs/V1500012639" TargetMode="External"/><Relationship Id="rId12" Type="http://schemas.openxmlformats.org/officeDocument/2006/relationships/hyperlink" Target="http://adilet.kz/rus/docs/Z1500000416" TargetMode="External"/><Relationship Id="rId17" Type="http://schemas.openxmlformats.org/officeDocument/2006/relationships/hyperlink" Target="http://adilet.kz/rus/docs/Z010000148_" TargetMode="External"/><Relationship Id="rId2" Type="http://schemas.openxmlformats.org/officeDocument/2006/relationships/numbering" Target="numbering.xml"/><Relationship Id="rId16" Type="http://schemas.openxmlformats.org/officeDocument/2006/relationships/hyperlink" Target="http://adilet.kz/rus/docs/Z1300000088" TargetMode="External"/><Relationship Id="rId1" Type="http://schemas.openxmlformats.org/officeDocument/2006/relationships/customXml" Target="../customXml/item1.xml"/><Relationship Id="rId6" Type="http://schemas.openxmlformats.org/officeDocument/2006/relationships/hyperlink" Target="http://10.61.43.123/rus/docs/V1500012639" TargetMode="External"/><Relationship Id="rId11" Type="http://schemas.openxmlformats.org/officeDocument/2006/relationships/hyperlink" Target="http://adilet.kz/rus/docs/Z950002733_" TargetMode="External"/><Relationship Id="rId5" Type="http://schemas.openxmlformats.org/officeDocument/2006/relationships/webSettings" Target="webSettings.xml"/><Relationship Id="rId15" Type="http://schemas.openxmlformats.org/officeDocument/2006/relationships/hyperlink" Target="http://adilet.kz/rus/docs/Z070000221_" TargetMode="External"/><Relationship Id="rId10" Type="http://schemas.openxmlformats.org/officeDocument/2006/relationships/hyperlink" Target="http://adilet.kz/rus/docs/K950001000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yzmet.gov.kz" TargetMode="External"/><Relationship Id="rId14" Type="http://schemas.openxmlformats.org/officeDocument/2006/relationships/hyperlink" Target="http://adilet.kz/rus/docs/Z00000010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6C85-C473-4ACC-A5BA-C8CBD317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Тунгушбаева_Л</dc:creator>
  <cp:lastModifiedBy>Жаукенова</cp:lastModifiedBy>
  <cp:revision>30</cp:revision>
  <cp:lastPrinted>2016-02-04T11:49:00Z</cp:lastPrinted>
  <dcterms:created xsi:type="dcterms:W3CDTF">2016-02-16T13:04:00Z</dcterms:created>
  <dcterms:modified xsi:type="dcterms:W3CDTF">2016-08-14T07:16:00Z</dcterms:modified>
</cp:coreProperties>
</file>